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39398E97" w:rsidR="00C01B46" w:rsidRDefault="00B07621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JUULIKUISE VALVERÜHMAKOHA KASUTAMISE LEPING </w:t>
      </w:r>
    </w:p>
    <w:p w14:paraId="70200AB3" w14:textId="77777777" w:rsidR="009C4E5C" w:rsidRDefault="009C4E5C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1B8C6F3E" w:rsidR="00C01B46" w:rsidRDefault="00B07621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Lepinguosalised:</w:t>
      </w:r>
    </w:p>
    <w:p w14:paraId="00000005" w14:textId="77777777" w:rsidR="00C01B46" w:rsidRDefault="00B07621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Lüganuse Vallavalitsus, vallavanem Andrea Eiche isikus ja LAST (edaspidi laps)  </w:t>
      </w:r>
    </w:p>
    <w:p w14:paraId="00000006" w14:textId="77777777" w:rsidR="00C01B46" w:rsidRDefault="00C01B46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C01B46" w:rsidRDefault="00B07621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……………………………………….., isikukood: …………………………………</w:t>
      </w:r>
    </w:p>
    <w:p w14:paraId="00000008" w14:textId="77777777" w:rsidR="00C01B46" w:rsidRDefault="00B07621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(lapse ees- ja perekonnanimi)</w:t>
      </w:r>
    </w:p>
    <w:p w14:paraId="00000009" w14:textId="77777777" w:rsidR="00C01B46" w:rsidRDefault="00C01B46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C01B46" w:rsidRDefault="00B07621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……………………………………….., isikukood: …………………………………</w:t>
      </w:r>
    </w:p>
    <w:p w14:paraId="0000000B" w14:textId="77777777" w:rsidR="00C01B46" w:rsidRDefault="00B07621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(lapse ees- ja perekonnanimi)</w:t>
      </w:r>
    </w:p>
    <w:p w14:paraId="0000000C" w14:textId="77777777" w:rsidR="00C01B46" w:rsidRDefault="00C01B46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C01B46" w:rsidRDefault="00B07621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……………………………………….., isikukood: …………………………………</w:t>
      </w:r>
    </w:p>
    <w:p w14:paraId="0000000E" w14:textId="77777777" w:rsidR="00C01B46" w:rsidRDefault="00B07621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(lapse ees- ja perekonnanimi)</w:t>
      </w:r>
    </w:p>
    <w:p w14:paraId="0000000F" w14:textId="77777777" w:rsidR="00C01B46" w:rsidRDefault="00C01B46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C01B46" w:rsidRDefault="00B07621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esindav lapsevanem…………………………….., isikukood:………………………                                </w:t>
      </w:r>
    </w:p>
    <w:p w14:paraId="2427EE2C" w14:textId="31704D69" w:rsidR="009C4E5C" w:rsidRDefault="00B07621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(lapsevanema ees- ja perekonnanimi)</w:t>
      </w:r>
    </w:p>
    <w:p w14:paraId="3C5687B7" w14:textId="77777777" w:rsidR="009C4E5C" w:rsidRDefault="009C4E5C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5EA157C3" w:rsidR="00C01B46" w:rsidRDefault="00B07621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sõlmisid käesoleva lepingu (edaspidi – leping) alljärgnevas:</w:t>
      </w:r>
    </w:p>
    <w:p w14:paraId="00000016" w14:textId="77777777" w:rsidR="00C01B46" w:rsidRDefault="00B07621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Üldsätted </w:t>
      </w:r>
    </w:p>
    <w:p w14:paraId="00000017" w14:textId="77777777" w:rsidR="00C01B46" w:rsidRDefault="00B07621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 Lepinguga reguleeritakse lapsele lasteaiakoha tagamist suvises valverühmas vastavalt eelnevalt küsitluses registreeritud nädalateks:</w:t>
      </w:r>
    </w:p>
    <w:p w14:paraId="00000018" w14:textId="77777777" w:rsidR="00C01B46" w:rsidRDefault="00B07621" w:rsidP="008A58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01.- 02.07; 05.-09.07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Kiviõli linna lasteaias Kannike </w:t>
      </w:r>
      <w:sdt>
        <w:sdtPr>
          <w:tag w:val="goog_rdk_0"/>
          <w:id w:val="684950441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</w:p>
    <w:p w14:paraId="00000019" w14:textId="77777777" w:rsidR="00C01B46" w:rsidRDefault="00B07621" w:rsidP="008A58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12.07. - 16.07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Kiviõli linna lasteaias Kannike </w:t>
      </w:r>
      <w:sdt>
        <w:sdtPr>
          <w:tag w:val="goog_rdk_1"/>
          <w:id w:val="1225251428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</w:p>
    <w:p w14:paraId="0000001A" w14:textId="77777777" w:rsidR="00C01B46" w:rsidRDefault="00B07621" w:rsidP="008A58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19.07. - 23.07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Kiviõli linna lasteaias Kannike </w:t>
      </w:r>
      <w:sdt>
        <w:sdtPr>
          <w:tag w:val="goog_rdk_2"/>
          <w:id w:val="-1512840748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</w:p>
    <w:p w14:paraId="16610C06" w14:textId="0D5C82DB" w:rsidR="009C4E5C" w:rsidRDefault="00B07621" w:rsidP="008A58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26.07. – 30.07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Kiviõli linna lasteaias Kannike </w:t>
      </w:r>
      <w:sdt>
        <w:sdtPr>
          <w:tag w:val="goog_rdk_3"/>
          <w:id w:val="-31576395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</w:p>
    <w:p w14:paraId="3114D3B7" w14:textId="77777777" w:rsidR="009C4E5C" w:rsidRDefault="009C4E5C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4FEEC74F" w:rsidR="00C01B46" w:rsidRDefault="00B07621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Valverühma kasutamise tingimused </w:t>
      </w:r>
    </w:p>
    <w:p w14:paraId="0000001E" w14:textId="77777777" w:rsidR="00C01B46" w:rsidRDefault="00B07621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Lapsevanem kasutab lasteaiakohta kellaajaliselt alates 7.00 kuni 18.00</w:t>
      </w:r>
    </w:p>
    <w:p w14:paraId="0000001F" w14:textId="77777777" w:rsidR="00C01B46" w:rsidRDefault="00B07621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Valverühmas on koos lasteaia lapsed vanuses 1,6– 7 aastat.</w:t>
      </w:r>
    </w:p>
    <w:p w14:paraId="00000020" w14:textId="77777777" w:rsidR="00C01B46" w:rsidRDefault="00B07621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Lepinguosalised on kohustatud lisaks käesolevale lepingule järgima:</w:t>
      </w:r>
    </w:p>
    <w:p w14:paraId="00000021" w14:textId="77777777" w:rsidR="00C01B46" w:rsidRDefault="00B07621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2.3.1. koolieelse lasteasutuse seadust;</w:t>
      </w:r>
    </w:p>
    <w:p w14:paraId="00000022" w14:textId="77777777" w:rsidR="00C01B46" w:rsidRDefault="00B07621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2.3.2. lasteaia põhimäärust;</w:t>
      </w:r>
    </w:p>
    <w:p w14:paraId="00000023" w14:textId="77777777" w:rsidR="00C01B46" w:rsidRDefault="00B07621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2.3.3. lasteaia kodukorda;</w:t>
      </w:r>
    </w:p>
    <w:p w14:paraId="00000024" w14:textId="77777777" w:rsidR="00C01B46" w:rsidRDefault="00B07621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2.3.4. lapsevanema poolt tasutava osalustasu ja toidukulu määra ja tasumise korda, sh jäävad kehtima seni toimivad soodustused.</w:t>
      </w:r>
    </w:p>
    <w:p w14:paraId="00000025" w14:textId="77777777" w:rsidR="00C01B46" w:rsidRDefault="00C01B46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C01B46" w:rsidRDefault="00B07621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Lapsevanema kohustused</w:t>
      </w:r>
    </w:p>
    <w:p w14:paraId="00000027" w14:textId="77777777" w:rsidR="00C01B46" w:rsidRDefault="00B07621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Tasub suvise valverühma kasutamisel arve alusel ettemaksuna terve kalendrikuu eest registreeritud nädala / nädalate eest toiduraha, arvestusega, et ühe toidupäeva maksumus on 2€.</w:t>
      </w:r>
    </w:p>
    <w:p w14:paraId="00000028" w14:textId="77777777" w:rsidR="00C01B46" w:rsidRDefault="00B07621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Lapsevanem on kohustatud tasuma ettemaksu arve alusel hiljemalt 28. juuniks 2021.</w:t>
      </w:r>
    </w:p>
    <w:p w14:paraId="00000029" w14:textId="77777777" w:rsidR="00C01B46" w:rsidRDefault="00B07621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3.1.2. Toiduraha sisaldab kolmel korral päevas lapse toitlustamiseks vajalike toiduainete kulu.</w:t>
      </w:r>
    </w:p>
    <w:p w14:paraId="0000002A" w14:textId="77777777" w:rsidR="00C01B46" w:rsidRDefault="00C01B46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C01B46" w:rsidRDefault="00B07621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Lepingu jõustumine ja lõppemine</w:t>
      </w:r>
    </w:p>
    <w:p w14:paraId="0000002C" w14:textId="77777777" w:rsidR="00C01B46" w:rsidRDefault="00B07621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Leping jõustub selle allkirjastamisest lepinguosaliste poolt.</w:t>
      </w:r>
    </w:p>
    <w:p w14:paraId="0000002D" w14:textId="77777777" w:rsidR="00C01B46" w:rsidRDefault="00B07621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Lepingu lõpetamine ja lapse valverühma nimekirjast väljaarvamine toimub: </w:t>
      </w:r>
    </w:p>
    <w:p w14:paraId="0000002E" w14:textId="77777777" w:rsidR="00C01B46" w:rsidRDefault="00B07621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 meditsiinilise otsuse alusel, kui laps ei saa tervisliku seisundi tõttu lasteaias viibida või kui laps või rühm on määratud eneseisolatsiooni;</w:t>
      </w:r>
    </w:p>
    <w:p w14:paraId="0000002F" w14:textId="77777777" w:rsidR="00C01B46" w:rsidRDefault="00B07621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4.2.2. lasteasutuse juhi ühepoolse otsuse alusel, kui: </w:t>
      </w:r>
    </w:p>
    <w:p w14:paraId="00000030" w14:textId="77777777" w:rsidR="00C01B46" w:rsidRDefault="00B07621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4.2.3.1. lapsevanem ei ole lepingus määratud kuupäevaks tasunud ettemaksu; </w:t>
      </w:r>
    </w:p>
    <w:p w14:paraId="4941D1BC" w14:textId="7D17F7DA" w:rsidR="009C4E5C" w:rsidRDefault="00B07621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4.2.3.2. lapsevanem või hooldaja rikub korduvalt lasteasutuse kodukorda või käesolevat lepingut.</w:t>
      </w:r>
    </w:p>
    <w:p w14:paraId="00000032" w14:textId="77777777" w:rsidR="00C01B46" w:rsidRDefault="00C01B46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C01B46" w:rsidRDefault="00B07621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Muud sätted</w:t>
      </w:r>
    </w:p>
    <w:p w14:paraId="00000034" w14:textId="42871741" w:rsidR="00C01B46" w:rsidRDefault="009C4E5C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Paberkandjal l</w:t>
      </w:r>
      <w:r w:rsidR="00B07621">
        <w:rPr>
          <w:rFonts w:ascii="Times New Roman" w:eastAsia="Times New Roman" w:hAnsi="Times New Roman" w:cs="Times New Roman"/>
          <w:sz w:val="24"/>
          <w:szCs w:val="24"/>
        </w:rPr>
        <w:t>eping on koostatud kahes võrdset juriidilist jõudu omavas eksemplaris, millest üks jääb Lüganuse Vallavalitsusse ja teine lapsevanemale.</w:t>
      </w:r>
    </w:p>
    <w:p w14:paraId="00000035" w14:textId="77777777" w:rsidR="00C01B46" w:rsidRDefault="00C01B46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C01B46" w:rsidRDefault="00B07621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Vallavanem: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Lapsevanem:</w:t>
      </w:r>
    </w:p>
    <w:p w14:paraId="00000037" w14:textId="77777777" w:rsidR="00C01B46" w:rsidRDefault="00B07621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38" w14:textId="77777777" w:rsidR="00C01B46" w:rsidRDefault="00C01B46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C01B46" w:rsidRDefault="00B07621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(allkiri)                                                                       (allkiri)</w:t>
      </w:r>
    </w:p>
    <w:p w14:paraId="0000003A" w14:textId="77777777" w:rsidR="00C01B46" w:rsidRDefault="00B07621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3B" w14:textId="77777777" w:rsidR="00C01B46" w:rsidRDefault="00B07621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Andrea Eiche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3C" w14:textId="77777777" w:rsidR="00C01B46" w:rsidRDefault="00B07621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_____________________________________</w:t>
      </w:r>
    </w:p>
    <w:p w14:paraId="0000003D" w14:textId="77777777" w:rsidR="00C01B46" w:rsidRDefault="00B07621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0000003E" w14:textId="77777777" w:rsidR="00C01B46" w:rsidRDefault="00B07621" w:rsidP="008A5828">
      <w:pPr>
        <w:spacing w:line="36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(ees- ja perekonnanimi)</w:t>
      </w:r>
    </w:p>
    <w:p w14:paraId="0000003F" w14:textId="77777777" w:rsidR="00C01B46" w:rsidRDefault="00B07621" w:rsidP="008A5828">
      <w:pPr>
        <w:spacing w:line="360" w:lineRule="auto"/>
        <w:ind w:left="432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</w:t>
      </w:r>
    </w:p>
    <w:p w14:paraId="00000040" w14:textId="77777777" w:rsidR="00C01B46" w:rsidRDefault="00B07621" w:rsidP="008A5828">
      <w:pPr>
        <w:spacing w:line="36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(elukoht)</w:t>
      </w:r>
    </w:p>
    <w:p w14:paraId="00000041" w14:textId="77777777" w:rsidR="00C01B46" w:rsidRDefault="00B07621" w:rsidP="008A5828">
      <w:pPr>
        <w:spacing w:line="36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_____________________________________</w:t>
      </w:r>
    </w:p>
    <w:p w14:paraId="00000042" w14:textId="77777777" w:rsidR="00C01B46" w:rsidRDefault="00B07621" w:rsidP="008A5828">
      <w:pPr>
        <w:spacing w:line="36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(telefon, e-mail)</w:t>
      </w:r>
    </w:p>
    <w:p w14:paraId="00000043" w14:textId="77777777" w:rsidR="00C01B46" w:rsidRDefault="00C01B46" w:rsidP="008A58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0C8D7F4B" w:rsidR="00C01B46" w:rsidRDefault="00B07621" w:rsidP="008A5828">
      <w:pPr>
        <w:spacing w:line="36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 _____“ ___________________ 2021. a.                   </w:t>
      </w:r>
    </w:p>
    <w:sectPr w:rsidR="00C01B4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46"/>
    <w:rsid w:val="008A5828"/>
    <w:rsid w:val="009C4E5C"/>
    <w:rsid w:val="00B07621"/>
    <w:rsid w:val="00C0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1E84"/>
  <w15:docId w15:val="{4157E39D-5F83-495C-966A-6720593F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perlink">
    <w:name w:val="Hyperlink"/>
    <w:basedOn w:val="Liguvaikefont"/>
    <w:uiPriority w:val="99"/>
    <w:unhideWhenUsed/>
    <w:rsid w:val="0091660C"/>
    <w:rPr>
      <w:color w:val="0000FF"/>
      <w:u w:val="single"/>
    </w:rPr>
  </w:style>
  <w:style w:type="character" w:styleId="Kommentaariviide">
    <w:name w:val="annotation reference"/>
    <w:uiPriority w:val="99"/>
    <w:semiHidden/>
    <w:unhideWhenUsed/>
    <w:rPr>
      <w:sz w:val="16"/>
      <w:szCs w:val="16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Pr>
      <w:b/>
      <w:bCs/>
      <w:sz w:val="20"/>
      <w:szCs w:val="20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rPr>
      <w:sz w:val="20"/>
      <w:szCs w:val="20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ALIaUNzqwmiIxbC5TOlgop+v5w==">AMUW2mWNqIg+dts2N8fAxtbZ3ZtO9MFv1Goz3uU6mlxdeqyo7uZW6bbekOgwkF6Hg460q4JII+UcJfb2Jjcrkw35A1Jk3qkijT/ZzQuyX2m/gj0hErQz0AF8iWXwE9CuZh1n8oRiFo5mEo30iBkD93stKouUnJLfWuOfCXh3+dpxhODIt19z0BqkecA5oAzlc3pucaZIxUrUbZUjGECt8hyyF9L8gkMWvwESsRVL7KCFr0NMvP4MBlpAA6p07ZAsH5SwbHrh2fSA2ZTOuvnKccViND3gWhR9x+tSGY2d1VMnMW4CDhajn14MVQBL8VQ2SNo0hc2yyKfTsuU5+wRUMiTLzqKMCXAPXb0aHfwfFPcgCLZ6luFvgUQjwbmXkLOvivVOBhdN3+C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Lüganuse Vald</cp:lastModifiedBy>
  <cp:revision>3</cp:revision>
  <dcterms:created xsi:type="dcterms:W3CDTF">2021-03-29T09:27:00Z</dcterms:created>
  <dcterms:modified xsi:type="dcterms:W3CDTF">2021-03-29T14:17:00Z</dcterms:modified>
</cp:coreProperties>
</file>