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21B5" w14:textId="56E1E048" w:rsidR="00382DF8" w:rsidRDefault="00000000">
      <w:pPr>
        <w:spacing w:after="0" w:line="259" w:lineRule="auto"/>
        <w:ind w:left="99" w:firstLine="0"/>
        <w:jc w:val="center"/>
      </w:pPr>
      <w:r>
        <w:rPr>
          <w:sz w:val="40"/>
        </w:rPr>
        <w:t xml:space="preserve"> </w:t>
      </w:r>
    </w:p>
    <w:p w14:paraId="3B551B9C" w14:textId="77777777" w:rsidR="00382DF8" w:rsidRDefault="00000000">
      <w:pPr>
        <w:spacing w:after="0" w:line="259" w:lineRule="auto"/>
        <w:ind w:left="0" w:firstLine="0"/>
        <w:jc w:val="center"/>
      </w:pPr>
      <w:r>
        <w:rPr>
          <w:sz w:val="40"/>
        </w:rPr>
        <w:t xml:space="preserve">LÜGANUSE  VALLAVOLIKOGU </w:t>
      </w:r>
    </w:p>
    <w:p w14:paraId="4B10F714" w14:textId="77777777" w:rsidR="00382DF8" w:rsidRDefault="00000000">
      <w:pPr>
        <w:pStyle w:val="Pealkiri1"/>
        <w:ind w:left="274" w:hanging="273"/>
      </w:pPr>
      <w:r>
        <w:t xml:space="preserve">Ä </w:t>
      </w:r>
      <w:proofErr w:type="spellStart"/>
      <w:r>
        <w:t>Ä</w:t>
      </w:r>
      <w:proofErr w:type="spellEnd"/>
      <w:r>
        <w:t xml:space="preserve"> R U S </w:t>
      </w:r>
    </w:p>
    <w:p w14:paraId="64E39813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0A4DFAA1" w14:textId="3B6AD25F" w:rsidR="00382DF8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28"/>
        </w:tabs>
        <w:ind w:left="-15" w:firstLine="0"/>
      </w:pPr>
      <w:r>
        <w:t xml:space="preserve">Kiviõli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jaanuar 202</w:t>
      </w:r>
      <w:r w:rsidR="00455620">
        <w:t>6</w:t>
      </w:r>
      <w:r>
        <w:t xml:space="preserve"> nr </w:t>
      </w:r>
      <w:r w:rsidR="006E6AFD">
        <w:t>EELNÕU</w:t>
      </w:r>
    </w:p>
    <w:p w14:paraId="6C94B147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1F61D2E0" w14:textId="77777777" w:rsidR="00382DF8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E3AC60" w14:textId="4F2696E7" w:rsidR="00382DF8" w:rsidRDefault="00000000">
      <w:pPr>
        <w:spacing w:after="0" w:line="238" w:lineRule="auto"/>
        <w:ind w:left="0" w:firstLine="0"/>
      </w:pPr>
      <w:r>
        <w:rPr>
          <w:b/>
        </w:rPr>
        <w:t>Lüganuse valla 202</w:t>
      </w:r>
      <w:r w:rsidR="00455620">
        <w:rPr>
          <w:b/>
        </w:rPr>
        <w:t>5</w:t>
      </w:r>
      <w:r>
        <w:rPr>
          <w:b/>
        </w:rPr>
        <w:t>. a huvihariduse ja huvitegevuse kava tulemuste ja 202</w:t>
      </w:r>
      <w:r w:rsidR="00455620">
        <w:rPr>
          <w:b/>
        </w:rPr>
        <w:t>6</w:t>
      </w:r>
      <w:r>
        <w:rPr>
          <w:b/>
        </w:rPr>
        <w:t xml:space="preserve">. a huvihariduse ja huvitegevuse kava kinnitamine </w:t>
      </w:r>
    </w:p>
    <w:p w14:paraId="67589FE9" w14:textId="77777777" w:rsidR="00382DF8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FBA0F5" w14:textId="77777777" w:rsidR="00382DF8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5AC5BF" w14:textId="77777777" w:rsidR="00382DF8" w:rsidRDefault="00000000">
      <w:pPr>
        <w:ind w:left="-5"/>
      </w:pPr>
      <w:r>
        <w:t>Määrus kehtestatakse kohaliku omavalitsuse korralduse seaduse § 22 lõike 2 ja noorsootöö seaduse §</w:t>
      </w:r>
      <w:r>
        <w:rPr>
          <w:rFonts w:ascii="Calibri" w:eastAsia="Calibri" w:hAnsi="Calibri" w:cs="Calibri"/>
          <w:sz w:val="26"/>
        </w:rPr>
        <w:t xml:space="preserve"> </w:t>
      </w:r>
      <w:r>
        <w:t>15</w:t>
      </w:r>
      <w:r>
        <w:rPr>
          <w:b/>
          <w:sz w:val="21"/>
          <w:vertAlign w:val="superscript"/>
        </w:rPr>
        <w:t>2</w:t>
      </w:r>
      <w:r>
        <w:rPr>
          <w:sz w:val="21"/>
          <w:vertAlign w:val="superscript"/>
        </w:rPr>
        <w:t xml:space="preserve"> </w:t>
      </w:r>
      <w:r>
        <w:rPr>
          <w:sz w:val="21"/>
        </w:rPr>
        <w:t>lõike 1 alusel.</w:t>
      </w:r>
      <w:r>
        <w:rPr>
          <w:sz w:val="21"/>
          <w:vertAlign w:val="superscript"/>
        </w:rPr>
        <w:t xml:space="preserve"> </w:t>
      </w:r>
      <w:r>
        <w:rPr>
          <w:b/>
          <w:sz w:val="21"/>
          <w:vertAlign w:val="superscript"/>
        </w:rPr>
        <w:t xml:space="preserve">  </w:t>
      </w:r>
    </w:p>
    <w:p w14:paraId="3A611C0F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3A7E45F7" w14:textId="1529ED7C" w:rsidR="00382DF8" w:rsidRDefault="00000000">
      <w:pPr>
        <w:ind w:left="-5"/>
      </w:pPr>
      <w:r>
        <w:t>§ 1. Kinnitada Lüganuse valla 202</w:t>
      </w:r>
      <w:r w:rsidR="00455620">
        <w:t>5</w:t>
      </w:r>
      <w:r>
        <w:t xml:space="preserve">. a huvihariduse ja huvitegevuse kava tulemused vastavalt lisale 1.  </w:t>
      </w:r>
    </w:p>
    <w:p w14:paraId="194ED865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00D04EFF" w14:textId="00F7ED80" w:rsidR="00382DF8" w:rsidRDefault="00000000">
      <w:pPr>
        <w:ind w:left="-5"/>
      </w:pPr>
      <w:r>
        <w:t>§ 2. Kinnitada Lüganuse valla 202</w:t>
      </w:r>
      <w:r w:rsidR="00455620">
        <w:t>6</w:t>
      </w:r>
      <w:r>
        <w:t xml:space="preserve">. a huvihariduse ja huvitegevuse kava vastavalt lisale 2.  </w:t>
      </w:r>
    </w:p>
    <w:p w14:paraId="527337DF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9333870" w14:textId="77777777" w:rsidR="00382DF8" w:rsidRDefault="00000000">
      <w:pPr>
        <w:ind w:left="-5"/>
      </w:pPr>
      <w:r>
        <w:t xml:space="preserve">§ 3. Määrus jõustub kolmandal päeval pärast Riigi Teatajas avaldamist. </w:t>
      </w:r>
    </w:p>
    <w:p w14:paraId="2D08D823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47587A13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850100F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109A6847" w14:textId="5EF6C1AA" w:rsidR="00505CF4" w:rsidRDefault="00455620">
      <w:pPr>
        <w:spacing w:after="0" w:line="259" w:lineRule="auto"/>
        <w:ind w:left="0" w:firstLine="0"/>
      </w:pPr>
      <w:r>
        <w:t>Mart Kivistik</w:t>
      </w:r>
    </w:p>
    <w:p w14:paraId="17713633" w14:textId="1206F908" w:rsidR="00382DF8" w:rsidRDefault="002E6BBF">
      <w:pPr>
        <w:spacing w:after="0" w:line="259" w:lineRule="auto"/>
        <w:ind w:left="0" w:firstLine="0"/>
      </w:pPr>
      <w:r>
        <w:t>v</w:t>
      </w:r>
      <w:r w:rsidR="00505CF4">
        <w:t xml:space="preserve">allavolikogu esimees </w:t>
      </w:r>
    </w:p>
    <w:p w14:paraId="6D391240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417E0548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1A9D6184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2B2CDEF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40932084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675347DC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00F8AFF2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5F829567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FAA7CFE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3A89E2C8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56CDE992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34867ADA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623DDDB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4902DA2C" w14:textId="77777777" w:rsidR="00382DF8" w:rsidRDefault="00000000">
      <w:pPr>
        <w:spacing w:after="0" w:line="259" w:lineRule="auto"/>
        <w:ind w:left="0" w:firstLine="0"/>
      </w:pPr>
      <w:r>
        <w:t xml:space="preserve"> </w:t>
      </w:r>
    </w:p>
    <w:p w14:paraId="2E4F1026" w14:textId="2B70B315" w:rsidR="00382DF8" w:rsidRDefault="00382DF8">
      <w:pPr>
        <w:spacing w:after="0" w:line="259" w:lineRule="auto"/>
        <w:ind w:left="0" w:firstLine="0"/>
      </w:pPr>
    </w:p>
    <w:sectPr w:rsidR="00382DF8">
      <w:pgSz w:w="11906" w:h="16838"/>
      <w:pgMar w:top="566" w:right="130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B62"/>
    <w:multiLevelType w:val="hybridMultilevel"/>
    <w:tmpl w:val="BEDEDD7E"/>
    <w:lvl w:ilvl="0" w:tplc="ADB6BC50">
      <w:start w:val="1000"/>
      <w:numFmt w:val="upperRoman"/>
      <w:pStyle w:val="Pealkiri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849AA">
      <w:start w:val="1"/>
      <w:numFmt w:val="lowerLetter"/>
      <w:lvlText w:val="%2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4A14E">
      <w:start w:val="1"/>
      <w:numFmt w:val="lowerRoman"/>
      <w:lvlText w:val="%3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DBF2">
      <w:start w:val="1"/>
      <w:numFmt w:val="decimal"/>
      <w:lvlText w:val="%4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61A26">
      <w:start w:val="1"/>
      <w:numFmt w:val="lowerLetter"/>
      <w:lvlText w:val="%5"/>
      <w:lvlJc w:val="left"/>
      <w:pPr>
        <w:ind w:left="7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C2900">
      <w:start w:val="1"/>
      <w:numFmt w:val="lowerRoman"/>
      <w:lvlText w:val="%6"/>
      <w:lvlJc w:val="left"/>
      <w:pPr>
        <w:ind w:left="7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68514">
      <w:start w:val="1"/>
      <w:numFmt w:val="decimal"/>
      <w:lvlText w:val="%7"/>
      <w:lvlJc w:val="left"/>
      <w:pPr>
        <w:ind w:left="8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4D0D2">
      <w:start w:val="1"/>
      <w:numFmt w:val="lowerLetter"/>
      <w:lvlText w:val="%8"/>
      <w:lvlJc w:val="left"/>
      <w:pPr>
        <w:ind w:left="9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E65CE">
      <w:start w:val="1"/>
      <w:numFmt w:val="lowerRoman"/>
      <w:lvlText w:val="%9"/>
      <w:lvlJc w:val="left"/>
      <w:pPr>
        <w:ind w:left="10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49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F8"/>
    <w:rsid w:val="001C6000"/>
    <w:rsid w:val="002E6BBF"/>
    <w:rsid w:val="0035716D"/>
    <w:rsid w:val="00382DF8"/>
    <w:rsid w:val="00455620"/>
    <w:rsid w:val="00485746"/>
    <w:rsid w:val="00505CF4"/>
    <w:rsid w:val="006E6AFD"/>
    <w:rsid w:val="00846CAE"/>
    <w:rsid w:val="00883B96"/>
    <w:rsid w:val="008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AB0D"/>
  <w15:docId w15:val="{6B80BED6-3DD3-49E6-BF3C-7B07F910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1" w:line="249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 w:line="259" w:lineRule="auto"/>
      <w:ind w:left="1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602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Eike Õunas</dc:creator>
  <cp:keywords/>
  <cp:lastModifiedBy>LINNASEKRETÄR KLV</cp:lastModifiedBy>
  <cp:revision>6</cp:revision>
  <dcterms:created xsi:type="dcterms:W3CDTF">2026-01-09T10:50:00Z</dcterms:created>
  <dcterms:modified xsi:type="dcterms:W3CDTF">2026-01-23T09:15:00Z</dcterms:modified>
</cp:coreProperties>
</file>