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15DD" w14:textId="77777777" w:rsidR="00094633" w:rsidRPr="00F56EF0" w:rsidRDefault="00094633">
      <w:pPr>
        <w:pStyle w:val="Kehatekst"/>
        <w:spacing w:before="1"/>
      </w:pPr>
    </w:p>
    <w:p w14:paraId="642AC3E3" w14:textId="77777777" w:rsidR="006A1AF8" w:rsidRPr="00F56EF0" w:rsidRDefault="006A1AF8">
      <w:pPr>
        <w:pStyle w:val="Pealkiri1"/>
        <w:spacing w:line="240" w:lineRule="auto"/>
        <w:ind w:left="552"/>
        <w:jc w:val="left"/>
        <w:rPr>
          <w:color w:val="1A1A1A"/>
          <w:spacing w:val="-2"/>
        </w:rPr>
      </w:pPr>
    </w:p>
    <w:p w14:paraId="4C24D2C5" w14:textId="3BCED1C7" w:rsidR="00094633" w:rsidRPr="00F56EF0" w:rsidRDefault="006410E7" w:rsidP="00185A60">
      <w:pPr>
        <w:pStyle w:val="Pealkiri1"/>
        <w:spacing w:line="240" w:lineRule="auto"/>
        <w:ind w:left="1992" w:firstLine="168"/>
        <w:jc w:val="center"/>
      </w:pPr>
      <w:r w:rsidRPr="00F56EF0">
        <w:rPr>
          <w:color w:val="1A1A1A"/>
          <w:spacing w:val="-2"/>
        </w:rPr>
        <w:t xml:space="preserve">TÄIENDAV KOKKULEPE </w:t>
      </w:r>
      <w:r w:rsidR="00185A60" w:rsidRPr="00F56EF0">
        <w:rPr>
          <w:color w:val="1A1A1A"/>
          <w:spacing w:val="-2"/>
        </w:rPr>
        <w:t xml:space="preserve">HARIDUS- JA TEADUSMINISTEERIUMI JA LÜGANUSE VALLA VAHEL 03.03.2023 SÕLMITUD </w:t>
      </w:r>
      <w:r w:rsidRPr="00F56EF0">
        <w:rPr>
          <w:color w:val="1A1A1A"/>
          <w:spacing w:val="-2"/>
        </w:rPr>
        <w:t>HALDUSLEPINGULE</w:t>
      </w:r>
    </w:p>
    <w:p w14:paraId="3BB6B9E4" w14:textId="77777777" w:rsidR="00094633" w:rsidRPr="00F56EF0" w:rsidRDefault="00094633">
      <w:pPr>
        <w:pStyle w:val="Kehatekst"/>
        <w:rPr>
          <w:b/>
        </w:rPr>
      </w:pPr>
    </w:p>
    <w:p w14:paraId="6C063000" w14:textId="77777777" w:rsidR="00094633" w:rsidRPr="00F56EF0" w:rsidRDefault="00094633" w:rsidP="00126C65">
      <w:pPr>
        <w:pStyle w:val="Kehatekst"/>
        <w:spacing w:before="13"/>
        <w:jc w:val="both"/>
        <w:rPr>
          <w:b/>
        </w:rPr>
      </w:pPr>
    </w:p>
    <w:p w14:paraId="0C89D5AA" w14:textId="77ABD629" w:rsidR="00126C65" w:rsidRPr="00F56EF0" w:rsidRDefault="00126C65" w:rsidP="009144DB">
      <w:pPr>
        <w:spacing w:line="208" w:lineRule="auto"/>
        <w:ind w:left="79" w:hanging="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56EF0">
        <w:rPr>
          <w:rFonts w:ascii="Times New Roman" w:hAnsi="Times New Roman" w:cs="Times New Roman"/>
          <w:b/>
          <w:color w:val="181818"/>
          <w:sz w:val="24"/>
          <w:szCs w:val="24"/>
        </w:rPr>
        <w:t>Haridus-</w:t>
      </w:r>
      <w:r w:rsidRPr="00F56EF0">
        <w:rPr>
          <w:rFonts w:ascii="Times New Roman" w:hAnsi="Times New Roman" w:cs="Times New Roman"/>
          <w:b/>
          <w:color w:val="181818"/>
          <w:spacing w:val="-4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b/>
          <w:sz w:val="24"/>
          <w:szCs w:val="24"/>
        </w:rPr>
        <w:t>ja</w:t>
      </w:r>
      <w:r w:rsidRPr="00F56EF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b/>
          <w:color w:val="1A1A1A"/>
          <w:sz w:val="24"/>
          <w:szCs w:val="24"/>
        </w:rPr>
        <w:t>Teadusministeerium</w:t>
      </w:r>
      <w:r w:rsidRPr="00F56EF0">
        <w:rPr>
          <w:rFonts w:ascii="Times New Roman" w:hAnsi="Times New Roman" w:cs="Times New Roman"/>
          <w:bCs/>
          <w:color w:val="1A1A1A"/>
          <w:sz w:val="24"/>
          <w:szCs w:val="24"/>
        </w:rPr>
        <w:t>,</w:t>
      </w:r>
      <w:r w:rsidRPr="00F56EF0">
        <w:rPr>
          <w:rFonts w:ascii="Times New Roman" w:hAnsi="Times New Roman" w:cs="Times New Roman"/>
          <w:bCs/>
          <w:color w:val="1A1A1A"/>
          <w:spacing w:val="-1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bCs/>
          <w:color w:val="161616"/>
          <w:sz w:val="24"/>
          <w:szCs w:val="24"/>
        </w:rPr>
        <w:t>registrikood</w:t>
      </w:r>
      <w:r w:rsidRPr="00F56EF0">
        <w:rPr>
          <w:rFonts w:ascii="Times New Roman" w:hAnsi="Times New Roman" w:cs="Times New Roman"/>
          <w:color w:val="161616"/>
          <w:spacing w:val="17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0E0E0E"/>
          <w:sz w:val="24"/>
          <w:szCs w:val="24"/>
        </w:rPr>
        <w:t xml:space="preserve">70000740, </w:t>
      </w:r>
      <w:r w:rsidRPr="00F56EF0">
        <w:rPr>
          <w:rFonts w:ascii="Times New Roman" w:hAnsi="Times New Roman" w:cs="Times New Roman"/>
          <w:color w:val="1A1A1A"/>
          <w:sz w:val="24"/>
          <w:szCs w:val="24"/>
        </w:rPr>
        <w:t xml:space="preserve">asukoht </w:t>
      </w:r>
      <w:r w:rsidRPr="00F56EF0">
        <w:rPr>
          <w:rFonts w:ascii="Times New Roman" w:hAnsi="Times New Roman" w:cs="Times New Roman"/>
          <w:color w:val="131313"/>
          <w:sz w:val="24"/>
          <w:szCs w:val="24"/>
        </w:rPr>
        <w:t xml:space="preserve">Munga tn </w:t>
      </w:r>
      <w:r w:rsidRPr="00F56EF0">
        <w:rPr>
          <w:rFonts w:ascii="Times New Roman" w:hAnsi="Times New Roman" w:cs="Times New Roman"/>
          <w:color w:val="1C1C1C"/>
          <w:sz w:val="24"/>
          <w:szCs w:val="24"/>
        </w:rPr>
        <w:t>18,</w:t>
      </w:r>
      <w:r w:rsidRPr="00F56EF0">
        <w:rPr>
          <w:rFonts w:ascii="Times New Roman" w:hAnsi="Times New Roman" w:cs="Times New Roman"/>
          <w:color w:val="1C1C1C"/>
          <w:spacing w:val="-9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F1F1F"/>
          <w:sz w:val="24"/>
          <w:szCs w:val="24"/>
        </w:rPr>
        <w:t>Tartu,</w:t>
      </w:r>
      <w:r w:rsidRPr="00F56EF0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61616"/>
          <w:sz w:val="24"/>
          <w:szCs w:val="24"/>
        </w:rPr>
        <w:t xml:space="preserve">50088 Taru </w:t>
      </w:r>
      <w:r w:rsidR="00636B0F" w:rsidRPr="00F56EF0">
        <w:rPr>
          <w:rFonts w:ascii="Times New Roman" w:hAnsi="Times New Roman" w:cs="Times New Roman"/>
          <w:color w:val="161616"/>
          <w:sz w:val="24"/>
          <w:szCs w:val="24"/>
        </w:rPr>
        <w:t>maakond</w:t>
      </w:r>
      <w:r w:rsidRPr="00F56EF0">
        <w:rPr>
          <w:rFonts w:ascii="Times New Roman" w:hAnsi="Times New Roman" w:cs="Times New Roman"/>
          <w:bCs/>
          <w:color w:val="1F1F1F"/>
          <w:sz w:val="24"/>
          <w:szCs w:val="24"/>
        </w:rPr>
        <w:t>,</w:t>
      </w:r>
      <w:r w:rsidRPr="00F56EF0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61616"/>
          <w:sz w:val="24"/>
          <w:szCs w:val="24"/>
        </w:rPr>
        <w:t xml:space="preserve">mida </w:t>
      </w:r>
      <w:r w:rsidRPr="00F56EF0">
        <w:rPr>
          <w:rFonts w:ascii="Times New Roman" w:hAnsi="Times New Roman" w:cs="Times New Roman"/>
          <w:color w:val="1D1D1D"/>
          <w:sz w:val="24"/>
          <w:szCs w:val="24"/>
        </w:rPr>
        <w:t xml:space="preserve">esindab </w:t>
      </w:r>
      <w:r w:rsidRPr="00F56EF0">
        <w:rPr>
          <w:rFonts w:ascii="Times New Roman" w:hAnsi="Times New Roman" w:cs="Times New Roman"/>
          <w:color w:val="181818"/>
          <w:sz w:val="24"/>
          <w:szCs w:val="24"/>
        </w:rPr>
        <w:t>minister Kristina Kallas,</w:t>
      </w:r>
    </w:p>
    <w:p w14:paraId="3E3B1FC5" w14:textId="20D6E6A9" w:rsidR="00126C65" w:rsidRPr="00F56EF0" w:rsidRDefault="00126C65" w:rsidP="009144DB">
      <w:pPr>
        <w:spacing w:line="208" w:lineRule="auto"/>
        <w:ind w:left="79" w:hanging="3"/>
        <w:jc w:val="both"/>
        <w:rPr>
          <w:rFonts w:ascii="Times New Roman" w:hAnsi="Times New Roman" w:cs="Times New Roman"/>
          <w:bCs/>
          <w:color w:val="1C1C1C"/>
          <w:position w:val="1"/>
          <w:sz w:val="24"/>
          <w:szCs w:val="24"/>
        </w:rPr>
      </w:pPr>
      <w:r w:rsidRPr="00F56EF0">
        <w:rPr>
          <w:rFonts w:ascii="Times New Roman" w:hAnsi="Times New Roman" w:cs="Times New Roman"/>
          <w:bCs/>
          <w:color w:val="1C1C1C"/>
          <w:position w:val="1"/>
          <w:sz w:val="24"/>
          <w:szCs w:val="24"/>
        </w:rPr>
        <w:t xml:space="preserve">ja </w:t>
      </w:r>
    </w:p>
    <w:p w14:paraId="446C577A" w14:textId="604B873E" w:rsidR="00094633" w:rsidRPr="00F56EF0" w:rsidRDefault="006A1AF8" w:rsidP="009144DB">
      <w:pPr>
        <w:spacing w:line="208" w:lineRule="auto"/>
        <w:ind w:left="79" w:hanging="3"/>
        <w:jc w:val="both"/>
        <w:rPr>
          <w:rFonts w:ascii="Times New Roman" w:hAnsi="Times New Roman" w:cs="Times New Roman"/>
          <w:sz w:val="24"/>
          <w:szCs w:val="24"/>
        </w:rPr>
      </w:pPr>
      <w:r w:rsidRPr="00F56EF0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>Lüganuse</w:t>
      </w:r>
      <w:r w:rsidR="006B0BF3" w:rsidRPr="00F56EF0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 vald (Lüganuse</w:t>
      </w:r>
      <w:r w:rsidRPr="00F56EF0">
        <w:rPr>
          <w:rFonts w:ascii="Times New Roman" w:hAnsi="Times New Roman" w:cs="Times New Roman"/>
          <w:b/>
          <w:color w:val="1C1C1C"/>
          <w:spacing w:val="-15"/>
          <w:position w:val="1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b/>
          <w:color w:val="0F0F0F"/>
          <w:sz w:val="24"/>
          <w:szCs w:val="24"/>
        </w:rPr>
        <w:t>Vallavalitsus</w:t>
      </w:r>
      <w:r w:rsidR="006B0BF3" w:rsidRPr="00F56EF0">
        <w:rPr>
          <w:rFonts w:ascii="Times New Roman" w:hAnsi="Times New Roman" w:cs="Times New Roman"/>
          <w:b/>
          <w:color w:val="0F0F0F"/>
          <w:sz w:val="24"/>
          <w:szCs w:val="24"/>
        </w:rPr>
        <w:t>)</w:t>
      </w:r>
      <w:r w:rsidRPr="00F56EF0">
        <w:rPr>
          <w:rFonts w:ascii="Times New Roman" w:hAnsi="Times New Roman" w:cs="Times New Roman"/>
          <w:bCs/>
          <w:color w:val="0F0F0F"/>
          <w:sz w:val="24"/>
          <w:szCs w:val="24"/>
        </w:rPr>
        <w:t>,</w:t>
      </w:r>
      <w:r w:rsidRPr="00F56EF0">
        <w:rPr>
          <w:rFonts w:ascii="Times New Roman" w:hAnsi="Times New Roman" w:cs="Times New Roman"/>
          <w:bCs/>
          <w:color w:val="0F0F0F"/>
          <w:spacing w:val="-1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11111"/>
          <w:sz w:val="24"/>
          <w:szCs w:val="24"/>
        </w:rPr>
        <w:t>registrikood</w:t>
      </w:r>
      <w:r w:rsidRPr="00F56EF0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F1F1F"/>
          <w:sz w:val="24"/>
          <w:szCs w:val="24"/>
        </w:rPr>
        <w:t>77000223,</w:t>
      </w:r>
      <w:r w:rsidRPr="00F56EF0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C1C1C"/>
          <w:sz w:val="24"/>
          <w:szCs w:val="24"/>
        </w:rPr>
        <w:t>asukoht</w:t>
      </w:r>
      <w:r w:rsidRPr="00F56EF0">
        <w:rPr>
          <w:rFonts w:ascii="Times New Roman" w:hAnsi="Times New Roman" w:cs="Times New Roman"/>
          <w:color w:val="1C1C1C"/>
          <w:spacing w:val="-11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81818"/>
          <w:sz w:val="24"/>
          <w:szCs w:val="24"/>
        </w:rPr>
        <w:t>Keskpuiestee</w:t>
      </w:r>
      <w:r w:rsidRPr="00F56EF0">
        <w:rPr>
          <w:rFonts w:ascii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212121"/>
          <w:sz w:val="24"/>
          <w:szCs w:val="24"/>
        </w:rPr>
        <w:t>20,</w:t>
      </w:r>
      <w:r w:rsidRPr="00F56EF0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212121"/>
          <w:sz w:val="24"/>
          <w:szCs w:val="24"/>
        </w:rPr>
        <w:t>Kiviõli</w:t>
      </w:r>
      <w:r w:rsidRPr="00F56EF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232323"/>
          <w:sz w:val="24"/>
          <w:szCs w:val="24"/>
        </w:rPr>
        <w:t>linn</w:t>
      </w:r>
      <w:r w:rsidR="00126C65" w:rsidRPr="00F56EF0">
        <w:rPr>
          <w:rFonts w:ascii="Times New Roman" w:hAnsi="Times New Roman" w:cs="Times New Roman"/>
          <w:color w:val="232323"/>
          <w:sz w:val="24"/>
          <w:szCs w:val="24"/>
        </w:rPr>
        <w:t>,</w:t>
      </w:r>
      <w:r w:rsidRPr="00F56EF0">
        <w:rPr>
          <w:rFonts w:ascii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 w:rsidR="00636B0F" w:rsidRPr="00F56EF0">
        <w:rPr>
          <w:rFonts w:ascii="Times New Roman" w:hAnsi="Times New Roman" w:cs="Times New Roman"/>
          <w:color w:val="232323"/>
          <w:spacing w:val="-15"/>
          <w:sz w:val="24"/>
          <w:szCs w:val="24"/>
        </w:rPr>
        <w:t xml:space="preserve">Lüganuse vald, </w:t>
      </w:r>
      <w:r w:rsidRPr="00F56EF0">
        <w:rPr>
          <w:rFonts w:ascii="Times New Roman" w:hAnsi="Times New Roman" w:cs="Times New Roman"/>
          <w:color w:val="1F1F1F"/>
          <w:sz w:val="24"/>
          <w:szCs w:val="24"/>
        </w:rPr>
        <w:t>43199</w:t>
      </w:r>
      <w:r w:rsidR="00126C65" w:rsidRPr="00F56EF0">
        <w:rPr>
          <w:rFonts w:ascii="Times New Roman" w:hAnsi="Times New Roman" w:cs="Times New Roman"/>
          <w:color w:val="1F1F1F"/>
          <w:sz w:val="24"/>
          <w:szCs w:val="24"/>
        </w:rPr>
        <w:t xml:space="preserve"> Ida-Viru maakond</w:t>
      </w:r>
      <w:r w:rsidRPr="00F56EF0">
        <w:rPr>
          <w:rFonts w:ascii="Times New Roman" w:hAnsi="Times New Roman" w:cs="Times New Roman"/>
          <w:bCs/>
          <w:color w:val="181818"/>
          <w:sz w:val="24"/>
          <w:szCs w:val="24"/>
        </w:rPr>
        <w:t>,</w:t>
      </w:r>
      <w:r w:rsidRPr="00F56EF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31313"/>
          <w:sz w:val="24"/>
          <w:szCs w:val="24"/>
        </w:rPr>
        <w:t xml:space="preserve">mida </w:t>
      </w:r>
      <w:r w:rsidRPr="00F56EF0">
        <w:rPr>
          <w:rFonts w:ascii="Times New Roman" w:hAnsi="Times New Roman" w:cs="Times New Roman"/>
          <w:color w:val="212121"/>
          <w:sz w:val="24"/>
          <w:szCs w:val="24"/>
        </w:rPr>
        <w:t>esindab</w:t>
      </w:r>
      <w:r w:rsidRPr="00F56EF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0F0F0F"/>
          <w:sz w:val="24"/>
          <w:szCs w:val="24"/>
        </w:rPr>
        <w:t>vallavanem</w:t>
      </w:r>
      <w:r w:rsidR="00185A60" w:rsidRPr="00F56EF0">
        <w:rPr>
          <w:rFonts w:ascii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61616"/>
          <w:sz w:val="24"/>
          <w:szCs w:val="24"/>
        </w:rPr>
        <w:t>Dmitri Dmitrijev</w:t>
      </w:r>
      <w:r w:rsidR="00126C65" w:rsidRPr="00F56EF0">
        <w:rPr>
          <w:rFonts w:ascii="Times New Roman" w:hAnsi="Times New Roman" w:cs="Times New Roman"/>
          <w:color w:val="161616"/>
          <w:sz w:val="24"/>
          <w:szCs w:val="24"/>
        </w:rPr>
        <w:t>,</w:t>
      </w:r>
    </w:p>
    <w:p w14:paraId="7CB71397" w14:textId="77777777" w:rsidR="00094633" w:rsidRPr="00F56EF0" w:rsidRDefault="00094633" w:rsidP="009144DB">
      <w:pPr>
        <w:pStyle w:val="Kehatekst"/>
        <w:spacing w:before="3"/>
        <w:jc w:val="both"/>
      </w:pPr>
    </w:p>
    <w:p w14:paraId="16778597" w14:textId="41FE4CAE" w:rsidR="00094633" w:rsidRPr="00F56EF0" w:rsidRDefault="00000000" w:rsidP="009144DB">
      <w:pPr>
        <w:ind w:left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EF0">
        <w:rPr>
          <w:rFonts w:ascii="Times New Roman" w:hAnsi="Times New Roman" w:cs="Times New Roman"/>
          <w:color w:val="111111"/>
          <w:sz w:val="24"/>
          <w:szCs w:val="24"/>
        </w:rPr>
        <w:t>edaspidi</w:t>
      </w:r>
      <w:r w:rsidRPr="00F56EF0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11111"/>
          <w:sz w:val="24"/>
          <w:szCs w:val="24"/>
        </w:rPr>
        <w:t>eraldi</w:t>
      </w:r>
      <w:r w:rsidRPr="00F56EF0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11111"/>
          <w:sz w:val="24"/>
          <w:szCs w:val="24"/>
        </w:rPr>
        <w:t>v</w:t>
      </w:r>
      <w:r w:rsidR="006A1AF8" w:rsidRPr="00F56EF0">
        <w:rPr>
          <w:rFonts w:ascii="Times New Roman" w:hAnsi="Times New Roman" w:cs="Times New Roman"/>
          <w:color w:val="111111"/>
          <w:sz w:val="24"/>
          <w:szCs w:val="24"/>
        </w:rPr>
        <w:t>õ</w:t>
      </w:r>
      <w:r w:rsidRPr="00F56EF0">
        <w:rPr>
          <w:rFonts w:ascii="Times New Roman" w:hAnsi="Times New Roman" w:cs="Times New Roman"/>
          <w:color w:val="111111"/>
          <w:sz w:val="24"/>
          <w:szCs w:val="24"/>
        </w:rPr>
        <w:t>i</w:t>
      </w:r>
      <w:r w:rsidRPr="00F56EF0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11111"/>
          <w:sz w:val="24"/>
          <w:szCs w:val="24"/>
        </w:rPr>
        <w:t>ühiselt</w:t>
      </w:r>
      <w:r w:rsidRPr="00F56EF0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A1A1A"/>
          <w:sz w:val="24"/>
          <w:szCs w:val="24"/>
        </w:rPr>
        <w:t>nimetatud</w:t>
      </w:r>
      <w:r w:rsidRPr="00F56EF0">
        <w:rPr>
          <w:rFonts w:ascii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b/>
          <w:color w:val="111111"/>
          <w:sz w:val="24"/>
          <w:szCs w:val="24"/>
        </w:rPr>
        <w:t>pool</w:t>
      </w:r>
      <w:r w:rsidRPr="00F56EF0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color w:val="1A1A1A"/>
          <w:sz w:val="24"/>
          <w:szCs w:val="24"/>
        </w:rPr>
        <w:t>v</w:t>
      </w:r>
      <w:r w:rsidR="006A1AF8" w:rsidRPr="00F56EF0">
        <w:rPr>
          <w:rFonts w:ascii="Times New Roman" w:hAnsi="Times New Roman" w:cs="Times New Roman"/>
          <w:color w:val="1A1A1A"/>
          <w:sz w:val="24"/>
          <w:szCs w:val="24"/>
        </w:rPr>
        <w:t>õ</w:t>
      </w:r>
      <w:r w:rsidRPr="00F56EF0">
        <w:rPr>
          <w:rFonts w:ascii="Times New Roman" w:hAnsi="Times New Roman" w:cs="Times New Roman"/>
          <w:color w:val="1A1A1A"/>
          <w:sz w:val="24"/>
          <w:szCs w:val="24"/>
        </w:rPr>
        <w:t>i</w:t>
      </w:r>
      <w:r w:rsidRPr="00F56EF0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pooled,</w:t>
      </w:r>
    </w:p>
    <w:p w14:paraId="024C9D8B" w14:textId="77777777" w:rsidR="00094633" w:rsidRPr="00F56EF0" w:rsidRDefault="00094633" w:rsidP="009144DB">
      <w:pPr>
        <w:pStyle w:val="Kehatekst"/>
        <w:spacing w:before="2"/>
        <w:jc w:val="both"/>
        <w:rPr>
          <w:b/>
        </w:rPr>
      </w:pPr>
    </w:p>
    <w:p w14:paraId="50448D00" w14:textId="0405C23E" w:rsidR="00094633" w:rsidRPr="00F56EF0" w:rsidRDefault="00000000" w:rsidP="009144DB">
      <w:pPr>
        <w:ind w:left="7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EF0">
        <w:rPr>
          <w:rFonts w:ascii="Times New Roman" w:hAnsi="Times New Roman" w:cs="Times New Roman"/>
          <w:iCs/>
          <w:color w:val="1D1D1D"/>
          <w:sz w:val="24"/>
          <w:szCs w:val="24"/>
        </w:rPr>
        <w:t>v</w:t>
      </w:r>
      <w:r w:rsidR="006A1AF8" w:rsidRPr="00F56EF0">
        <w:rPr>
          <w:rFonts w:ascii="Times New Roman" w:hAnsi="Times New Roman" w:cs="Times New Roman"/>
          <w:iCs/>
          <w:color w:val="1D1D1D"/>
          <w:sz w:val="24"/>
          <w:szCs w:val="24"/>
        </w:rPr>
        <w:t>õt</w:t>
      </w:r>
      <w:r w:rsidRPr="00F56EF0">
        <w:rPr>
          <w:rFonts w:ascii="Times New Roman" w:hAnsi="Times New Roman" w:cs="Times New Roman"/>
          <w:iCs/>
          <w:color w:val="1D1D1D"/>
          <w:sz w:val="24"/>
          <w:szCs w:val="24"/>
        </w:rPr>
        <w:t>tes</w:t>
      </w:r>
      <w:r w:rsidRPr="00F56EF0">
        <w:rPr>
          <w:rFonts w:ascii="Times New Roman" w:hAnsi="Times New Roman" w:cs="Times New Roman"/>
          <w:iCs/>
          <w:color w:val="1D1D1D"/>
          <w:spacing w:val="-6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iCs/>
          <w:color w:val="181818"/>
          <w:sz w:val="24"/>
          <w:szCs w:val="24"/>
        </w:rPr>
        <w:t xml:space="preserve">arvesse, </w:t>
      </w:r>
      <w:r w:rsidRPr="00F56EF0">
        <w:rPr>
          <w:rFonts w:ascii="Times New Roman" w:hAnsi="Times New Roman" w:cs="Times New Roman"/>
          <w:iCs/>
          <w:color w:val="232323"/>
          <w:spacing w:val="-5"/>
          <w:sz w:val="24"/>
          <w:szCs w:val="24"/>
        </w:rPr>
        <w:t>et</w:t>
      </w:r>
    </w:p>
    <w:p w14:paraId="70E218FC" w14:textId="686B08D0" w:rsidR="00094633" w:rsidRPr="00F56EF0" w:rsidRDefault="00B124AA" w:rsidP="009144DB">
      <w:pPr>
        <w:pStyle w:val="Loendilik"/>
        <w:numPr>
          <w:ilvl w:val="0"/>
          <w:numId w:val="2"/>
        </w:numPr>
        <w:tabs>
          <w:tab w:val="left" w:pos="936"/>
          <w:tab w:val="left" w:pos="939"/>
        </w:tabs>
        <w:spacing w:before="271" w:line="244" w:lineRule="auto"/>
        <w:ind w:right="151" w:hanging="714"/>
        <w:jc w:val="both"/>
        <w:rPr>
          <w:color w:val="282828"/>
          <w:sz w:val="24"/>
          <w:szCs w:val="24"/>
        </w:rPr>
      </w:pPr>
      <w:r w:rsidRPr="00F56EF0">
        <w:rPr>
          <w:color w:val="1C1C1C"/>
          <w:sz w:val="24"/>
          <w:szCs w:val="24"/>
        </w:rPr>
        <w:t xml:space="preserve">Haridus- ja </w:t>
      </w:r>
      <w:r w:rsidR="0070193F" w:rsidRPr="00F56EF0">
        <w:rPr>
          <w:color w:val="1C1C1C"/>
          <w:sz w:val="24"/>
          <w:szCs w:val="24"/>
        </w:rPr>
        <w:t>T</w:t>
      </w:r>
      <w:r w:rsidRPr="00F56EF0">
        <w:rPr>
          <w:color w:val="1C1C1C"/>
          <w:sz w:val="24"/>
          <w:szCs w:val="24"/>
        </w:rPr>
        <w:t>eadusministeeriumi ja Lüganuse valla vahel</w:t>
      </w:r>
      <w:r w:rsidR="0070193F" w:rsidRPr="00F56EF0">
        <w:rPr>
          <w:color w:val="1C1C1C"/>
          <w:sz w:val="24"/>
          <w:szCs w:val="24"/>
        </w:rPr>
        <w:t xml:space="preserve"> on </w:t>
      </w:r>
      <w:r w:rsidR="0070193F" w:rsidRPr="00F56EF0">
        <w:rPr>
          <w:color w:val="151515"/>
          <w:sz w:val="24"/>
          <w:szCs w:val="24"/>
        </w:rPr>
        <w:t>03.03.2023</w:t>
      </w:r>
      <w:r w:rsidR="0070193F" w:rsidRPr="00F56EF0">
        <w:rPr>
          <w:color w:val="151515"/>
          <w:spacing w:val="-3"/>
          <w:sz w:val="24"/>
          <w:szCs w:val="24"/>
        </w:rPr>
        <w:t xml:space="preserve"> </w:t>
      </w:r>
      <w:r w:rsidR="0070193F" w:rsidRPr="00F56EF0">
        <w:rPr>
          <w:color w:val="1F1F1F"/>
          <w:sz w:val="24"/>
          <w:szCs w:val="24"/>
        </w:rPr>
        <w:t>sõlmitud</w:t>
      </w:r>
      <w:r w:rsidR="0070193F" w:rsidRPr="00F56EF0">
        <w:rPr>
          <w:color w:val="1F1F1F"/>
          <w:spacing w:val="-1"/>
          <w:sz w:val="24"/>
          <w:szCs w:val="24"/>
        </w:rPr>
        <w:t xml:space="preserve"> </w:t>
      </w:r>
      <w:r w:rsidRPr="00F56EF0">
        <w:rPr>
          <w:color w:val="1C1C1C"/>
          <w:sz w:val="24"/>
          <w:szCs w:val="24"/>
        </w:rPr>
        <w:t xml:space="preserve">haldusleping </w:t>
      </w:r>
      <w:r w:rsidRPr="00F56EF0">
        <w:rPr>
          <w:color w:val="161616"/>
          <w:sz w:val="24"/>
          <w:szCs w:val="24"/>
        </w:rPr>
        <w:t xml:space="preserve">(edaspidi </w:t>
      </w:r>
      <w:r w:rsidRPr="00F56EF0">
        <w:rPr>
          <w:color w:val="181818"/>
          <w:sz w:val="24"/>
          <w:szCs w:val="24"/>
        </w:rPr>
        <w:t xml:space="preserve">nimetatud leping), mille eesmärk on tagada Lüganuse vallas kvaliteetse eesti keelse hariduse kättesaadavus ja nüüdisaegse õpikäsituse ellurakendamiseks vajalikud õppe- ja töötingimused. </w:t>
      </w:r>
    </w:p>
    <w:p w14:paraId="44A487A3" w14:textId="5033C130" w:rsidR="00413090" w:rsidRPr="00F56EF0" w:rsidRDefault="0070193F" w:rsidP="009144DB">
      <w:pPr>
        <w:pStyle w:val="Loendilik"/>
        <w:numPr>
          <w:ilvl w:val="0"/>
          <w:numId w:val="2"/>
        </w:numPr>
        <w:tabs>
          <w:tab w:val="left" w:pos="939"/>
          <w:tab w:val="left" w:pos="943"/>
        </w:tabs>
        <w:spacing w:before="98" w:line="237" w:lineRule="auto"/>
        <w:ind w:left="943" w:right="74" w:hanging="727"/>
        <w:jc w:val="both"/>
        <w:rPr>
          <w:color w:val="181818"/>
          <w:sz w:val="24"/>
          <w:szCs w:val="24"/>
        </w:rPr>
      </w:pPr>
      <w:r w:rsidRPr="00F56EF0">
        <w:rPr>
          <w:color w:val="181818"/>
          <w:sz w:val="24"/>
          <w:szCs w:val="24"/>
        </w:rPr>
        <w:t xml:space="preserve">lepingu </w:t>
      </w:r>
      <w:r w:rsidR="006410E7" w:rsidRPr="00F56EF0">
        <w:rPr>
          <w:color w:val="181818"/>
          <w:sz w:val="24"/>
          <w:szCs w:val="24"/>
        </w:rPr>
        <w:t>alusel</w:t>
      </w:r>
      <w:r w:rsidRPr="00F56EF0">
        <w:rPr>
          <w:color w:val="181818"/>
          <w:sz w:val="24"/>
          <w:szCs w:val="24"/>
        </w:rPr>
        <w:t xml:space="preserve"> </w:t>
      </w:r>
      <w:r w:rsidR="00413090" w:rsidRPr="00F56EF0">
        <w:rPr>
          <w:color w:val="181818"/>
          <w:sz w:val="24"/>
          <w:szCs w:val="24"/>
        </w:rPr>
        <w:t>anti</w:t>
      </w:r>
      <w:r w:rsidRPr="00F56EF0">
        <w:rPr>
          <w:color w:val="181818"/>
          <w:sz w:val="24"/>
          <w:szCs w:val="24"/>
        </w:rPr>
        <w:t xml:space="preserve"> Haridus- ja Teadusministeeriumile üle </w:t>
      </w:r>
      <w:r w:rsidR="00413090" w:rsidRPr="00F56EF0">
        <w:rPr>
          <w:color w:val="181818"/>
          <w:sz w:val="24"/>
          <w:szCs w:val="24"/>
        </w:rPr>
        <w:t xml:space="preserve">01.09.2023 </w:t>
      </w:r>
      <w:r w:rsidRPr="00F56EF0">
        <w:rPr>
          <w:color w:val="181818"/>
          <w:sz w:val="24"/>
          <w:szCs w:val="24"/>
        </w:rPr>
        <w:t>Lüganuse Kooli, Kiviõli I Keskkooli ja Kiviõli Vene Kooli pidamine</w:t>
      </w:r>
      <w:r w:rsidR="00413090" w:rsidRPr="00F56EF0">
        <w:rPr>
          <w:color w:val="181818"/>
          <w:sz w:val="24"/>
          <w:szCs w:val="24"/>
        </w:rPr>
        <w:t xml:space="preserve"> ja sõlmiti koolipidamiseks vajalike kinnistute kasutuslepingud kuni kaheks aastaks;</w:t>
      </w:r>
      <w:r w:rsidRPr="00F56EF0">
        <w:rPr>
          <w:color w:val="181818"/>
          <w:sz w:val="24"/>
          <w:szCs w:val="24"/>
        </w:rPr>
        <w:t xml:space="preserve"> </w:t>
      </w:r>
    </w:p>
    <w:p w14:paraId="2A0410A9" w14:textId="10F7D61F" w:rsidR="0070193F" w:rsidRPr="00F56EF0" w:rsidRDefault="00413090" w:rsidP="009144DB">
      <w:pPr>
        <w:pStyle w:val="Loendilik"/>
        <w:numPr>
          <w:ilvl w:val="0"/>
          <w:numId w:val="2"/>
        </w:numPr>
        <w:tabs>
          <w:tab w:val="left" w:pos="939"/>
          <w:tab w:val="left" w:pos="943"/>
        </w:tabs>
        <w:spacing w:before="98" w:line="237" w:lineRule="auto"/>
        <w:ind w:left="943" w:right="74" w:hanging="727"/>
        <w:jc w:val="both"/>
        <w:rPr>
          <w:color w:val="181818"/>
          <w:sz w:val="24"/>
          <w:szCs w:val="24"/>
        </w:rPr>
      </w:pPr>
      <w:r w:rsidRPr="00F56EF0">
        <w:rPr>
          <w:color w:val="181818"/>
          <w:sz w:val="24"/>
          <w:szCs w:val="24"/>
        </w:rPr>
        <w:t xml:space="preserve">Lüganuse Kool, Kiviõli I Keskkool ja Kiviõli Vene Kool </w:t>
      </w:r>
      <w:r w:rsidR="0070193F" w:rsidRPr="00F56EF0">
        <w:rPr>
          <w:color w:val="181818"/>
          <w:sz w:val="24"/>
          <w:szCs w:val="24"/>
        </w:rPr>
        <w:t xml:space="preserve">on ümberkorraldatud </w:t>
      </w:r>
      <w:r w:rsidR="006410E7" w:rsidRPr="00F56EF0">
        <w:rPr>
          <w:color w:val="181818"/>
          <w:sz w:val="24"/>
          <w:szCs w:val="24"/>
        </w:rPr>
        <w:t xml:space="preserve">01.09.2024 </w:t>
      </w:r>
      <w:r w:rsidR="0070193F" w:rsidRPr="00F56EF0">
        <w:rPr>
          <w:color w:val="181818"/>
          <w:sz w:val="24"/>
          <w:szCs w:val="24"/>
        </w:rPr>
        <w:t>Kiviõli Riigikooliks;</w:t>
      </w:r>
    </w:p>
    <w:p w14:paraId="5CF6A8E0" w14:textId="4024A7FD" w:rsidR="00F56EF0" w:rsidRPr="00F56EF0" w:rsidRDefault="00000000" w:rsidP="009144DB">
      <w:pPr>
        <w:pStyle w:val="Loendilik"/>
        <w:numPr>
          <w:ilvl w:val="0"/>
          <w:numId w:val="2"/>
        </w:numPr>
        <w:tabs>
          <w:tab w:val="left" w:pos="939"/>
          <w:tab w:val="left" w:pos="943"/>
        </w:tabs>
        <w:spacing w:before="98" w:line="237" w:lineRule="auto"/>
        <w:ind w:left="943" w:right="74" w:hanging="727"/>
        <w:jc w:val="both"/>
        <w:rPr>
          <w:color w:val="181818"/>
          <w:sz w:val="24"/>
          <w:szCs w:val="24"/>
        </w:rPr>
      </w:pPr>
      <w:r w:rsidRPr="00F56EF0">
        <w:rPr>
          <w:color w:val="1C1C1C"/>
          <w:sz w:val="24"/>
          <w:szCs w:val="24"/>
        </w:rPr>
        <w:t>pooled</w:t>
      </w:r>
      <w:r w:rsidRPr="00F56EF0">
        <w:rPr>
          <w:color w:val="1C1C1C"/>
          <w:spacing w:val="4"/>
          <w:sz w:val="24"/>
          <w:szCs w:val="24"/>
        </w:rPr>
        <w:t xml:space="preserve"> </w:t>
      </w:r>
      <w:r w:rsidRPr="00F56EF0">
        <w:rPr>
          <w:color w:val="262626"/>
          <w:sz w:val="24"/>
          <w:szCs w:val="24"/>
        </w:rPr>
        <w:t>on</w:t>
      </w:r>
      <w:r w:rsidRPr="00F56EF0">
        <w:rPr>
          <w:color w:val="262626"/>
          <w:spacing w:val="-15"/>
          <w:sz w:val="24"/>
          <w:szCs w:val="24"/>
        </w:rPr>
        <w:t xml:space="preserve"> </w:t>
      </w:r>
      <w:r w:rsidRPr="00F56EF0">
        <w:rPr>
          <w:color w:val="181818"/>
          <w:sz w:val="24"/>
          <w:szCs w:val="24"/>
        </w:rPr>
        <w:t>kokku</w:t>
      </w:r>
      <w:r w:rsidRPr="00F56EF0">
        <w:rPr>
          <w:color w:val="181818"/>
          <w:spacing w:val="-15"/>
          <w:sz w:val="24"/>
          <w:szCs w:val="24"/>
        </w:rPr>
        <w:t xml:space="preserve"> </w:t>
      </w:r>
      <w:r w:rsidRPr="00F56EF0">
        <w:rPr>
          <w:color w:val="1A1A1A"/>
          <w:sz w:val="24"/>
          <w:szCs w:val="24"/>
        </w:rPr>
        <w:t>leppinud</w:t>
      </w:r>
      <w:r w:rsidR="00F56EF0" w:rsidRPr="00F56EF0">
        <w:rPr>
          <w:color w:val="1A1A1A"/>
          <w:spacing w:val="-15"/>
          <w:sz w:val="24"/>
          <w:szCs w:val="24"/>
        </w:rPr>
        <w:t xml:space="preserve"> tulenevalt muutunud asjaoludest</w:t>
      </w:r>
      <w:r w:rsidRPr="00F56EF0">
        <w:rPr>
          <w:color w:val="1A1A1A"/>
          <w:sz w:val="24"/>
          <w:szCs w:val="24"/>
        </w:rPr>
        <w:t>,</w:t>
      </w:r>
      <w:r w:rsidRPr="00F56EF0">
        <w:rPr>
          <w:color w:val="1A1A1A"/>
          <w:spacing w:val="-15"/>
          <w:sz w:val="24"/>
          <w:szCs w:val="24"/>
        </w:rPr>
        <w:t xml:space="preserve"> </w:t>
      </w:r>
      <w:r w:rsidRPr="00F56EF0">
        <w:rPr>
          <w:color w:val="1D1D1D"/>
          <w:sz w:val="24"/>
          <w:szCs w:val="24"/>
        </w:rPr>
        <w:t>et</w:t>
      </w:r>
      <w:r w:rsidRPr="00F56EF0">
        <w:rPr>
          <w:color w:val="1D1D1D"/>
          <w:spacing w:val="-19"/>
          <w:sz w:val="24"/>
          <w:szCs w:val="24"/>
        </w:rPr>
        <w:t xml:space="preserve"> </w:t>
      </w:r>
      <w:r w:rsidR="00413090" w:rsidRPr="00F56EF0">
        <w:rPr>
          <w:color w:val="1A1A1A"/>
          <w:spacing w:val="-15"/>
          <w:sz w:val="24"/>
          <w:szCs w:val="24"/>
        </w:rPr>
        <w:t>kinnistute omanikuks jääb Lüganuse vald</w:t>
      </w:r>
      <w:r w:rsidR="00F56EF0" w:rsidRPr="00F56EF0">
        <w:rPr>
          <w:color w:val="1A1A1A"/>
          <w:spacing w:val="-15"/>
          <w:sz w:val="24"/>
          <w:szCs w:val="24"/>
        </w:rPr>
        <w:t xml:space="preserve"> ja riik kasutab kinnistud edasi kasutuslepingute alusel koolipidamiseks vajalikus mahus;</w:t>
      </w:r>
    </w:p>
    <w:p w14:paraId="70950E99" w14:textId="77777777" w:rsidR="00094633" w:rsidRPr="00F56EF0" w:rsidRDefault="00094633" w:rsidP="009144DB">
      <w:pPr>
        <w:pStyle w:val="Kehatekst"/>
        <w:spacing w:before="2"/>
        <w:jc w:val="both"/>
      </w:pPr>
    </w:p>
    <w:p w14:paraId="215E0356" w14:textId="561B070F" w:rsidR="00094633" w:rsidRPr="00F56EF0" w:rsidRDefault="00000000" w:rsidP="009144DB">
      <w:pPr>
        <w:pStyle w:val="Kehatekst"/>
        <w:ind w:left="74"/>
        <w:jc w:val="both"/>
        <w:rPr>
          <w:bCs/>
          <w:color w:val="161616"/>
          <w:spacing w:val="-2"/>
        </w:rPr>
      </w:pPr>
      <w:r w:rsidRPr="00F56EF0">
        <w:rPr>
          <w:color w:val="1A1A1A"/>
        </w:rPr>
        <w:t>lepivad</w:t>
      </w:r>
      <w:r w:rsidRPr="00F56EF0">
        <w:rPr>
          <w:color w:val="1A1A1A"/>
          <w:spacing w:val="-6"/>
        </w:rPr>
        <w:t xml:space="preserve"> </w:t>
      </w:r>
      <w:r w:rsidR="006410E7" w:rsidRPr="00F56EF0">
        <w:rPr>
          <w:color w:val="1A1A1A"/>
          <w:spacing w:val="-6"/>
        </w:rPr>
        <w:t xml:space="preserve">Pooled </w:t>
      </w:r>
      <w:r w:rsidRPr="00F56EF0">
        <w:rPr>
          <w:color w:val="161616"/>
        </w:rPr>
        <w:t>kokku</w:t>
      </w:r>
      <w:r w:rsidRPr="00F56EF0">
        <w:rPr>
          <w:color w:val="161616"/>
          <w:spacing w:val="-11"/>
        </w:rPr>
        <w:t xml:space="preserve"> </w:t>
      </w:r>
      <w:r w:rsidRPr="00F56EF0">
        <w:rPr>
          <w:color w:val="1A1A1A"/>
        </w:rPr>
        <w:t>alljärgnevas</w:t>
      </w:r>
      <w:r w:rsidRPr="00F56EF0">
        <w:rPr>
          <w:color w:val="1A1A1A"/>
          <w:spacing w:val="-8"/>
        </w:rPr>
        <w:t xml:space="preserve"> </w:t>
      </w:r>
      <w:r w:rsidRPr="00F56EF0">
        <w:rPr>
          <w:color w:val="151515"/>
        </w:rPr>
        <w:t xml:space="preserve">(edaspidi </w:t>
      </w:r>
      <w:r w:rsidRPr="00F56EF0">
        <w:rPr>
          <w:color w:val="111111"/>
        </w:rPr>
        <w:t>nimetatud</w:t>
      </w:r>
      <w:r w:rsidRPr="00F56EF0">
        <w:rPr>
          <w:color w:val="111111"/>
          <w:spacing w:val="-6"/>
        </w:rPr>
        <w:t xml:space="preserve"> </w:t>
      </w:r>
      <w:r w:rsidRPr="00F56EF0">
        <w:rPr>
          <w:b/>
          <w:color w:val="161616"/>
          <w:spacing w:val="-2"/>
        </w:rPr>
        <w:t>kokkulepe</w:t>
      </w:r>
      <w:r w:rsidRPr="00F56EF0">
        <w:rPr>
          <w:bCs/>
          <w:color w:val="161616"/>
          <w:spacing w:val="-2"/>
        </w:rPr>
        <w:t>):</w:t>
      </w:r>
    </w:p>
    <w:p w14:paraId="6A9F3FFB" w14:textId="77777777" w:rsidR="006410E7" w:rsidRPr="00F56EF0" w:rsidRDefault="006410E7" w:rsidP="009144DB">
      <w:pPr>
        <w:pStyle w:val="Kehatekst"/>
        <w:ind w:left="74"/>
        <w:jc w:val="both"/>
        <w:rPr>
          <w:b/>
        </w:rPr>
      </w:pPr>
    </w:p>
    <w:p w14:paraId="43188D81" w14:textId="5A498C12" w:rsidR="006410E7" w:rsidRPr="00F56EF0" w:rsidRDefault="00F56EF0" w:rsidP="006410E7">
      <w:pPr>
        <w:pStyle w:val="Kehatekst"/>
        <w:numPr>
          <w:ilvl w:val="0"/>
          <w:numId w:val="4"/>
        </w:numPr>
        <w:tabs>
          <w:tab w:val="left" w:pos="426"/>
        </w:tabs>
        <w:spacing w:before="8" w:line="237" w:lineRule="auto"/>
        <w:jc w:val="both"/>
        <w:rPr>
          <w:color w:val="131313"/>
        </w:rPr>
      </w:pPr>
      <w:r w:rsidRPr="00F56EF0">
        <w:t xml:space="preserve">Lüganuse valla omandisse jääb Kiviõli Riigikooli kasutuses olev Lüganuse alevikus asuv Kiviõli tee 25 kinnistu, Kiviõli linnas asuv Viru tn 14 kinnistu ning Kiviõli linnas asuv Pargi tn 9 kinnistu. </w:t>
      </w:r>
      <w:r w:rsidR="00815113" w:rsidRPr="00F56EF0">
        <w:t xml:space="preserve">Lüganuse vald annab Eesti Vabariigile </w:t>
      </w:r>
      <w:r w:rsidR="006410E7" w:rsidRPr="00F56EF0">
        <w:t>Kiviõli Riigikooli</w:t>
      </w:r>
      <w:r w:rsidR="00815113" w:rsidRPr="00F56EF0">
        <w:t xml:space="preserve"> kasutuses oleva Lüganuse alevikus Kiviõli tee 25 kinnistu ja Kiviõli linnas Viru tn 14 kinnistu</w:t>
      </w:r>
      <w:r w:rsidR="00185A60" w:rsidRPr="00F56EF0">
        <w:t xml:space="preserve"> kasutamiseks tähtajatult</w:t>
      </w:r>
      <w:r w:rsidR="00815113" w:rsidRPr="00F56EF0">
        <w:t xml:space="preserve"> </w:t>
      </w:r>
      <w:r w:rsidR="00185A60" w:rsidRPr="00F56EF0">
        <w:t xml:space="preserve">koolipidamiseks vajalikus ulatuses </w:t>
      </w:r>
      <w:r w:rsidR="00815113" w:rsidRPr="00F56EF0">
        <w:t xml:space="preserve">ning Kiviõli linnas Pargi tn 9 kinnistu </w:t>
      </w:r>
      <w:r>
        <w:t>kasutamiseks</w:t>
      </w:r>
      <w:r w:rsidR="00E02057">
        <w:t xml:space="preserve"> </w:t>
      </w:r>
      <w:r w:rsidR="006410E7" w:rsidRPr="00F56EF0">
        <w:t xml:space="preserve">tähtajaga </w:t>
      </w:r>
      <w:r w:rsidR="00815113" w:rsidRPr="00F56EF0">
        <w:t>kuni 31.12.2025. a</w:t>
      </w:r>
      <w:r w:rsidR="00815113" w:rsidRPr="00F56EF0">
        <w:rPr>
          <w:color w:val="131313"/>
        </w:rPr>
        <w:t>.</w:t>
      </w:r>
    </w:p>
    <w:p w14:paraId="3FAA2371" w14:textId="77777777" w:rsidR="006410E7" w:rsidRPr="00F56EF0" w:rsidRDefault="006410E7" w:rsidP="006410E7">
      <w:pPr>
        <w:pStyle w:val="Kehatekst"/>
        <w:tabs>
          <w:tab w:val="left" w:pos="426"/>
        </w:tabs>
        <w:spacing w:before="8" w:line="237" w:lineRule="auto"/>
        <w:ind w:left="757"/>
        <w:jc w:val="both"/>
        <w:rPr>
          <w:color w:val="131313"/>
        </w:rPr>
      </w:pPr>
    </w:p>
    <w:p w14:paraId="7BF88627" w14:textId="77777777" w:rsidR="006410E7" w:rsidRPr="00F56EF0" w:rsidRDefault="00000000" w:rsidP="006410E7">
      <w:pPr>
        <w:pStyle w:val="Kehatekst"/>
        <w:numPr>
          <w:ilvl w:val="0"/>
          <w:numId w:val="4"/>
        </w:numPr>
        <w:tabs>
          <w:tab w:val="left" w:pos="426"/>
        </w:tabs>
        <w:spacing w:before="8" w:line="237" w:lineRule="auto"/>
        <w:jc w:val="both"/>
        <w:rPr>
          <w:color w:val="131313"/>
        </w:rPr>
      </w:pPr>
      <w:r w:rsidRPr="00F56EF0">
        <w:rPr>
          <w:color w:val="1A1A1A"/>
        </w:rPr>
        <w:t>Poolte</w:t>
      </w:r>
      <w:r w:rsidRPr="00F56EF0">
        <w:rPr>
          <w:color w:val="1A1A1A"/>
          <w:spacing w:val="-5"/>
        </w:rPr>
        <w:t xml:space="preserve"> </w:t>
      </w:r>
      <w:r w:rsidRPr="00F56EF0">
        <w:rPr>
          <w:color w:val="161616"/>
        </w:rPr>
        <w:t xml:space="preserve">esindajad </w:t>
      </w:r>
      <w:r w:rsidRPr="00F56EF0">
        <w:rPr>
          <w:color w:val="1A1A1A"/>
        </w:rPr>
        <w:t xml:space="preserve">kinnitavad, </w:t>
      </w:r>
      <w:r w:rsidRPr="00F56EF0">
        <w:rPr>
          <w:color w:val="161616"/>
        </w:rPr>
        <w:t>et</w:t>
      </w:r>
      <w:r w:rsidRPr="00F56EF0">
        <w:rPr>
          <w:color w:val="161616"/>
          <w:spacing w:val="-1"/>
        </w:rPr>
        <w:t xml:space="preserve"> </w:t>
      </w:r>
      <w:r w:rsidRPr="00F56EF0">
        <w:rPr>
          <w:color w:val="262626"/>
        </w:rPr>
        <w:t xml:space="preserve">nende </w:t>
      </w:r>
      <w:r w:rsidRPr="00F56EF0">
        <w:rPr>
          <w:color w:val="1F1F1F"/>
        </w:rPr>
        <w:t xml:space="preserve">volitused </w:t>
      </w:r>
      <w:r w:rsidRPr="00F56EF0">
        <w:rPr>
          <w:color w:val="1D1D1D"/>
        </w:rPr>
        <w:t xml:space="preserve">kokkuleppe </w:t>
      </w:r>
      <w:r w:rsidRPr="00F56EF0">
        <w:rPr>
          <w:color w:val="1A1A1A"/>
        </w:rPr>
        <w:t>s</w:t>
      </w:r>
      <w:r w:rsidR="0092027E" w:rsidRPr="00F56EF0">
        <w:rPr>
          <w:color w:val="1A1A1A"/>
        </w:rPr>
        <w:t>õ</w:t>
      </w:r>
      <w:r w:rsidRPr="00F56EF0">
        <w:rPr>
          <w:color w:val="1A1A1A"/>
        </w:rPr>
        <w:t xml:space="preserve">lmimiseks </w:t>
      </w:r>
      <w:r w:rsidRPr="00F56EF0">
        <w:rPr>
          <w:color w:val="282828"/>
        </w:rPr>
        <w:t>on</w:t>
      </w:r>
      <w:r w:rsidRPr="00F56EF0">
        <w:rPr>
          <w:color w:val="282828"/>
          <w:spacing w:val="-7"/>
        </w:rPr>
        <w:t xml:space="preserve"> </w:t>
      </w:r>
      <w:r w:rsidRPr="00F56EF0">
        <w:rPr>
          <w:color w:val="131313"/>
        </w:rPr>
        <w:t>kehtivad,</w:t>
      </w:r>
      <w:r w:rsidRPr="00F56EF0">
        <w:rPr>
          <w:color w:val="131313"/>
          <w:spacing w:val="-1"/>
        </w:rPr>
        <w:t xml:space="preserve"> </w:t>
      </w:r>
      <w:r w:rsidRPr="00F56EF0">
        <w:rPr>
          <w:color w:val="1F1F1F"/>
        </w:rPr>
        <w:t xml:space="preserve">ei </w:t>
      </w:r>
      <w:r w:rsidRPr="00F56EF0">
        <w:rPr>
          <w:color w:val="262626"/>
        </w:rPr>
        <w:t xml:space="preserve">ole </w:t>
      </w:r>
      <w:r w:rsidRPr="00F56EF0">
        <w:rPr>
          <w:color w:val="1C1C1C"/>
        </w:rPr>
        <w:t xml:space="preserve">esindatava </w:t>
      </w:r>
      <w:r w:rsidRPr="00F56EF0">
        <w:rPr>
          <w:color w:val="282828"/>
        </w:rPr>
        <w:t xml:space="preserve">poolt tagasi </w:t>
      </w:r>
      <w:r w:rsidRPr="00F56EF0">
        <w:rPr>
          <w:color w:val="212121"/>
        </w:rPr>
        <w:t>v</w:t>
      </w:r>
      <w:r w:rsidR="0092027E" w:rsidRPr="00F56EF0">
        <w:rPr>
          <w:color w:val="212121"/>
        </w:rPr>
        <w:t>õ</w:t>
      </w:r>
      <w:r w:rsidRPr="00F56EF0">
        <w:rPr>
          <w:color w:val="212121"/>
        </w:rPr>
        <w:t xml:space="preserve">etud </w:t>
      </w:r>
      <w:r w:rsidRPr="00F56EF0">
        <w:t xml:space="preserve">ega </w:t>
      </w:r>
      <w:r w:rsidRPr="00F56EF0">
        <w:rPr>
          <w:color w:val="1F1F1F"/>
        </w:rPr>
        <w:t xml:space="preserve">tühistatud </w:t>
      </w:r>
      <w:r w:rsidRPr="00F56EF0">
        <w:rPr>
          <w:color w:val="1D1D1D"/>
        </w:rPr>
        <w:t xml:space="preserve">ning </w:t>
      </w:r>
      <w:r w:rsidRPr="00F56EF0">
        <w:rPr>
          <w:color w:val="232323"/>
        </w:rPr>
        <w:t xml:space="preserve">neil </w:t>
      </w:r>
      <w:r w:rsidRPr="00F56EF0">
        <w:rPr>
          <w:color w:val="282828"/>
        </w:rPr>
        <w:t>on k</w:t>
      </w:r>
      <w:r w:rsidR="0092027E" w:rsidRPr="00F56EF0">
        <w:rPr>
          <w:color w:val="282828"/>
        </w:rPr>
        <w:t>õ</w:t>
      </w:r>
      <w:r w:rsidRPr="00F56EF0">
        <w:rPr>
          <w:color w:val="282828"/>
        </w:rPr>
        <w:t xml:space="preserve">ik </w:t>
      </w:r>
      <w:r w:rsidR="0092027E" w:rsidRPr="00F56EF0">
        <w:rPr>
          <w:color w:val="282828"/>
        </w:rPr>
        <w:t>õ</w:t>
      </w:r>
      <w:r w:rsidRPr="00F56EF0">
        <w:rPr>
          <w:color w:val="232323"/>
        </w:rPr>
        <w:t xml:space="preserve">igused </w:t>
      </w:r>
      <w:r w:rsidRPr="00F56EF0">
        <w:rPr>
          <w:color w:val="2A2A2A"/>
        </w:rPr>
        <w:t xml:space="preserve">ja </w:t>
      </w:r>
      <w:r w:rsidRPr="00F56EF0">
        <w:rPr>
          <w:color w:val="1F1F1F"/>
        </w:rPr>
        <w:t>koosk</w:t>
      </w:r>
      <w:r w:rsidR="0092027E" w:rsidRPr="00F56EF0">
        <w:rPr>
          <w:color w:val="1F1F1F"/>
        </w:rPr>
        <w:t>õ</w:t>
      </w:r>
      <w:r w:rsidRPr="00F56EF0">
        <w:rPr>
          <w:color w:val="1F1F1F"/>
        </w:rPr>
        <w:t xml:space="preserve">lastused kokkuleppe </w:t>
      </w:r>
      <w:r w:rsidRPr="00F56EF0">
        <w:rPr>
          <w:color w:val="1D1D1D"/>
        </w:rPr>
        <w:t>s</w:t>
      </w:r>
      <w:r w:rsidR="0092027E" w:rsidRPr="00F56EF0">
        <w:rPr>
          <w:color w:val="1D1D1D"/>
        </w:rPr>
        <w:t>õ</w:t>
      </w:r>
      <w:r w:rsidRPr="00F56EF0">
        <w:rPr>
          <w:color w:val="1D1D1D"/>
        </w:rPr>
        <w:t xml:space="preserve">lmimiseks </w:t>
      </w:r>
      <w:r w:rsidRPr="00F56EF0">
        <w:rPr>
          <w:color w:val="151515"/>
        </w:rPr>
        <w:t xml:space="preserve">esindatava </w:t>
      </w:r>
      <w:r w:rsidRPr="00F56EF0">
        <w:rPr>
          <w:color w:val="1F1F1F"/>
        </w:rPr>
        <w:t>nimel.</w:t>
      </w:r>
    </w:p>
    <w:p w14:paraId="083F71EB" w14:textId="77777777" w:rsidR="006410E7" w:rsidRPr="00F56EF0" w:rsidRDefault="006410E7" w:rsidP="006410E7">
      <w:pPr>
        <w:pStyle w:val="Loendilik"/>
        <w:rPr>
          <w:color w:val="363636"/>
          <w:spacing w:val="-4"/>
          <w:sz w:val="24"/>
          <w:szCs w:val="24"/>
        </w:rPr>
      </w:pPr>
    </w:p>
    <w:p w14:paraId="4159719D" w14:textId="77777777" w:rsidR="00F56EF0" w:rsidRPr="00F56EF0" w:rsidRDefault="00F56EF0" w:rsidP="00F56EF0">
      <w:pPr>
        <w:pStyle w:val="Kehatekst"/>
        <w:numPr>
          <w:ilvl w:val="0"/>
          <w:numId w:val="4"/>
        </w:numPr>
        <w:tabs>
          <w:tab w:val="left" w:pos="426"/>
        </w:tabs>
        <w:spacing w:before="8" w:line="237" w:lineRule="auto"/>
        <w:jc w:val="both"/>
        <w:rPr>
          <w:color w:val="131313"/>
        </w:rPr>
      </w:pPr>
      <w:r w:rsidRPr="00F56EF0">
        <w:rPr>
          <w:color w:val="232323"/>
          <w:spacing w:val="-6"/>
        </w:rPr>
        <w:t>Kokkulepe</w:t>
      </w:r>
      <w:r w:rsidRPr="00F56EF0">
        <w:rPr>
          <w:color w:val="232323"/>
          <w:spacing w:val="9"/>
        </w:rPr>
        <w:t xml:space="preserve"> </w:t>
      </w:r>
      <w:r w:rsidRPr="00F56EF0">
        <w:rPr>
          <w:color w:val="2B2B2B"/>
          <w:spacing w:val="-6"/>
        </w:rPr>
        <w:t>allkirjastatakse</w:t>
      </w:r>
      <w:r w:rsidRPr="00F56EF0">
        <w:rPr>
          <w:color w:val="2B2B2B"/>
          <w:spacing w:val="-10"/>
        </w:rPr>
        <w:t xml:space="preserve"> </w:t>
      </w:r>
      <w:r w:rsidRPr="00F56EF0">
        <w:rPr>
          <w:color w:val="262626"/>
          <w:spacing w:val="-6"/>
        </w:rPr>
        <w:t>digitaalselt.</w:t>
      </w:r>
    </w:p>
    <w:p w14:paraId="09DCCB60" w14:textId="77777777" w:rsidR="00F56EF0" w:rsidRDefault="00F56EF0" w:rsidP="00F56EF0">
      <w:pPr>
        <w:pStyle w:val="Loendilik"/>
        <w:rPr>
          <w:color w:val="131313"/>
        </w:rPr>
      </w:pPr>
    </w:p>
    <w:p w14:paraId="6BC6F3F9" w14:textId="77777777" w:rsidR="006410E7" w:rsidRPr="00F56EF0" w:rsidRDefault="00000000" w:rsidP="006410E7">
      <w:pPr>
        <w:pStyle w:val="Kehatekst"/>
        <w:numPr>
          <w:ilvl w:val="0"/>
          <w:numId w:val="4"/>
        </w:numPr>
        <w:tabs>
          <w:tab w:val="left" w:pos="426"/>
        </w:tabs>
        <w:spacing w:before="8" w:line="237" w:lineRule="auto"/>
        <w:jc w:val="both"/>
        <w:rPr>
          <w:color w:val="131313"/>
        </w:rPr>
      </w:pPr>
      <w:r w:rsidRPr="00F56EF0">
        <w:rPr>
          <w:color w:val="363636"/>
          <w:spacing w:val="-4"/>
        </w:rPr>
        <w:t>Kokkulepe</w:t>
      </w:r>
      <w:r w:rsidRPr="00F56EF0">
        <w:rPr>
          <w:color w:val="363636"/>
          <w:spacing w:val="-12"/>
        </w:rPr>
        <w:t xml:space="preserve"> </w:t>
      </w:r>
      <w:r w:rsidRPr="00F56EF0">
        <w:rPr>
          <w:color w:val="2A2A2A"/>
          <w:spacing w:val="-4"/>
        </w:rPr>
        <w:t>j</w:t>
      </w:r>
      <w:r w:rsidR="0078244F" w:rsidRPr="00F56EF0">
        <w:rPr>
          <w:color w:val="2A2A2A"/>
          <w:spacing w:val="-4"/>
        </w:rPr>
        <w:t>õ</w:t>
      </w:r>
      <w:r w:rsidRPr="00F56EF0">
        <w:rPr>
          <w:color w:val="2A2A2A"/>
          <w:spacing w:val="-4"/>
        </w:rPr>
        <w:t>ustub</w:t>
      </w:r>
      <w:r w:rsidRPr="00F56EF0">
        <w:rPr>
          <w:color w:val="2A2A2A"/>
          <w:spacing w:val="-11"/>
        </w:rPr>
        <w:t xml:space="preserve"> </w:t>
      </w:r>
      <w:r w:rsidRPr="00F56EF0">
        <w:rPr>
          <w:color w:val="2F2F2F"/>
          <w:spacing w:val="-4"/>
        </w:rPr>
        <w:t>viimase</w:t>
      </w:r>
      <w:r w:rsidRPr="00F56EF0">
        <w:rPr>
          <w:color w:val="2F2F2F"/>
          <w:spacing w:val="-11"/>
        </w:rPr>
        <w:t xml:space="preserve"> </w:t>
      </w:r>
      <w:r w:rsidR="0078244F" w:rsidRPr="00F56EF0">
        <w:rPr>
          <w:color w:val="2A2A2A"/>
          <w:spacing w:val="-4"/>
        </w:rPr>
        <w:t>digiallkirja</w:t>
      </w:r>
      <w:r w:rsidRPr="00F56EF0">
        <w:rPr>
          <w:color w:val="2A2A2A"/>
          <w:spacing w:val="-2"/>
        </w:rPr>
        <w:t xml:space="preserve"> </w:t>
      </w:r>
      <w:r w:rsidRPr="00F56EF0">
        <w:rPr>
          <w:color w:val="232323"/>
          <w:spacing w:val="-4"/>
        </w:rPr>
        <w:t>andmise</w:t>
      </w:r>
      <w:r w:rsidRPr="00F56EF0">
        <w:rPr>
          <w:color w:val="232323"/>
          <w:spacing w:val="-3"/>
        </w:rPr>
        <w:t xml:space="preserve"> </w:t>
      </w:r>
      <w:r w:rsidRPr="00F56EF0">
        <w:rPr>
          <w:color w:val="282828"/>
          <w:spacing w:val="-4"/>
        </w:rPr>
        <w:t>kuupäevast.</w:t>
      </w:r>
    </w:p>
    <w:p w14:paraId="4A8A866D" w14:textId="77777777" w:rsidR="006410E7" w:rsidRPr="00F56EF0" w:rsidRDefault="006410E7" w:rsidP="006410E7">
      <w:pPr>
        <w:pStyle w:val="Loendilik"/>
        <w:rPr>
          <w:color w:val="232323"/>
          <w:spacing w:val="-6"/>
          <w:sz w:val="24"/>
          <w:szCs w:val="24"/>
        </w:rPr>
      </w:pPr>
    </w:p>
    <w:p w14:paraId="4173228D" w14:textId="77777777" w:rsidR="00094633" w:rsidRPr="00F56EF0" w:rsidRDefault="00094633">
      <w:pPr>
        <w:pStyle w:val="Kehatekst"/>
      </w:pPr>
    </w:p>
    <w:p w14:paraId="6715AEC5" w14:textId="77777777" w:rsidR="0078244F" w:rsidRPr="00F56EF0" w:rsidRDefault="0078244F" w:rsidP="00970CF0">
      <w:pPr>
        <w:spacing w:before="104"/>
        <w:ind w:right="-6272"/>
        <w:rPr>
          <w:rFonts w:ascii="Times New Roman" w:hAnsi="Times New Roman" w:cs="Times New Roman"/>
          <w:iCs/>
          <w:sz w:val="24"/>
          <w:szCs w:val="24"/>
        </w:rPr>
      </w:pPr>
      <w:r w:rsidRPr="00F56EF0">
        <w:rPr>
          <w:rFonts w:ascii="Times New Roman" w:hAnsi="Times New Roman" w:cs="Times New Roman"/>
          <w:iCs/>
          <w:color w:val="1F1F1F"/>
          <w:spacing w:val="-2"/>
          <w:sz w:val="24"/>
          <w:szCs w:val="24"/>
        </w:rPr>
        <w:t>(allkirjastatud</w:t>
      </w:r>
      <w:r w:rsidRPr="00F56EF0">
        <w:rPr>
          <w:rFonts w:ascii="Times New Roman" w:hAnsi="Times New Roman" w:cs="Times New Roman"/>
          <w:iCs/>
          <w:color w:val="1F1F1F"/>
          <w:spacing w:val="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iCs/>
          <w:color w:val="1F1F1F"/>
          <w:spacing w:val="-2"/>
          <w:sz w:val="24"/>
          <w:szCs w:val="24"/>
        </w:rPr>
        <w:t>digitaalselt)</w:t>
      </w:r>
      <w:r w:rsidRPr="00F56EF0">
        <w:rPr>
          <w:rFonts w:ascii="Times New Roman" w:hAnsi="Times New Roman" w:cs="Times New Roman"/>
          <w:iCs/>
          <w:color w:val="1F1F1F"/>
          <w:spacing w:val="-2"/>
          <w:sz w:val="24"/>
          <w:szCs w:val="24"/>
        </w:rPr>
        <w:tab/>
      </w:r>
      <w:r w:rsidRPr="00F56EF0">
        <w:rPr>
          <w:rFonts w:ascii="Times New Roman" w:hAnsi="Times New Roman" w:cs="Times New Roman"/>
          <w:iCs/>
          <w:color w:val="1F1F1F"/>
          <w:spacing w:val="-2"/>
          <w:sz w:val="24"/>
          <w:szCs w:val="24"/>
        </w:rPr>
        <w:tab/>
      </w:r>
      <w:r w:rsidRPr="00F56EF0">
        <w:rPr>
          <w:rFonts w:ascii="Times New Roman" w:hAnsi="Times New Roman" w:cs="Times New Roman"/>
          <w:iCs/>
          <w:color w:val="1F1F1F"/>
          <w:spacing w:val="-2"/>
          <w:sz w:val="24"/>
          <w:szCs w:val="24"/>
        </w:rPr>
        <w:tab/>
        <w:t>(allkirjastatud</w:t>
      </w:r>
      <w:r w:rsidRPr="00F56EF0">
        <w:rPr>
          <w:rFonts w:ascii="Times New Roman" w:hAnsi="Times New Roman" w:cs="Times New Roman"/>
          <w:iCs/>
          <w:color w:val="1F1F1F"/>
          <w:spacing w:val="5"/>
          <w:sz w:val="24"/>
          <w:szCs w:val="24"/>
        </w:rPr>
        <w:t xml:space="preserve"> </w:t>
      </w:r>
      <w:r w:rsidRPr="00F56EF0">
        <w:rPr>
          <w:rFonts w:ascii="Times New Roman" w:hAnsi="Times New Roman" w:cs="Times New Roman"/>
          <w:iCs/>
          <w:color w:val="1F1F1F"/>
          <w:spacing w:val="-2"/>
          <w:sz w:val="24"/>
          <w:szCs w:val="24"/>
        </w:rPr>
        <w:t>digitaalselt)</w:t>
      </w:r>
    </w:p>
    <w:p w14:paraId="45DEB9F8" w14:textId="77777777" w:rsidR="0078244F" w:rsidRPr="00F56EF0" w:rsidRDefault="0078244F" w:rsidP="0078244F">
      <w:pPr>
        <w:pStyle w:val="Kehatekst"/>
        <w:spacing w:before="11"/>
        <w:ind w:right="-6272"/>
        <w:rPr>
          <w:i/>
        </w:rPr>
      </w:pPr>
    </w:p>
    <w:p w14:paraId="0C914958" w14:textId="7A3B6749" w:rsidR="0078244F" w:rsidRPr="00F56EF0" w:rsidRDefault="008D3A5F" w:rsidP="008D3A5F">
      <w:pPr>
        <w:spacing w:before="1" w:line="228" w:lineRule="auto"/>
        <w:ind w:right="-6272"/>
        <w:rPr>
          <w:rFonts w:ascii="Times New Roman" w:hAnsi="Times New Roman" w:cs="Times New Roman"/>
          <w:color w:val="212121"/>
          <w:spacing w:val="-6"/>
          <w:sz w:val="24"/>
          <w:szCs w:val="24"/>
        </w:rPr>
      </w:pPr>
      <w:r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>Kristina Kallas</w:t>
      </w:r>
      <w:r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ab/>
      </w:r>
      <w:r w:rsidR="00970CF0" w:rsidRPr="00F56EF0">
        <w:rPr>
          <w:rFonts w:ascii="Times New Roman" w:hAnsi="Times New Roman" w:cs="Times New Roman"/>
          <w:color w:val="262626"/>
          <w:spacing w:val="-6"/>
          <w:sz w:val="24"/>
          <w:szCs w:val="24"/>
        </w:rPr>
        <w:t>Dmitri Dmitrijev</w:t>
      </w:r>
      <w:r w:rsidR="0078244F" w:rsidRPr="00F56EF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</w:p>
    <w:p w14:paraId="66704994" w14:textId="312A70FA" w:rsidR="0078244F" w:rsidRPr="00F56EF0" w:rsidRDefault="008D3A5F" w:rsidP="008D3A5F">
      <w:pPr>
        <w:spacing w:before="1" w:line="228" w:lineRule="auto"/>
        <w:ind w:right="-6272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  <w:r w:rsidRPr="00F56EF0">
        <w:rPr>
          <w:rFonts w:ascii="Times New Roman" w:hAnsi="Times New Roman" w:cs="Times New Roman"/>
          <w:color w:val="1C1C1C"/>
          <w:spacing w:val="-8"/>
          <w:sz w:val="24"/>
          <w:szCs w:val="24"/>
        </w:rPr>
        <w:t>Haridus- ja Teadusministeerium</w:t>
      </w:r>
      <w:r w:rsidRPr="00F56EF0">
        <w:rPr>
          <w:rFonts w:ascii="Times New Roman" w:hAnsi="Times New Roman" w:cs="Times New Roman"/>
          <w:color w:val="1C1C1C"/>
          <w:spacing w:val="-8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1C1C1C"/>
          <w:spacing w:val="-8"/>
          <w:sz w:val="24"/>
          <w:szCs w:val="24"/>
        </w:rPr>
        <w:tab/>
      </w:r>
      <w:r w:rsidR="00970CF0" w:rsidRPr="00F56EF0">
        <w:rPr>
          <w:rFonts w:ascii="Times New Roman" w:hAnsi="Times New Roman" w:cs="Times New Roman"/>
          <w:color w:val="1C1C1C"/>
          <w:spacing w:val="-8"/>
          <w:sz w:val="24"/>
          <w:szCs w:val="24"/>
        </w:rPr>
        <w:tab/>
      </w:r>
      <w:r w:rsidR="0078244F" w:rsidRPr="00F56EF0">
        <w:rPr>
          <w:rFonts w:ascii="Times New Roman" w:hAnsi="Times New Roman" w:cs="Times New Roman"/>
          <w:color w:val="1C1C1C"/>
          <w:spacing w:val="-8"/>
          <w:sz w:val="24"/>
          <w:szCs w:val="24"/>
        </w:rPr>
        <w:t>Lüganuse</w:t>
      </w:r>
      <w:r w:rsidR="0078244F" w:rsidRPr="00F56EF0">
        <w:rPr>
          <w:rFonts w:ascii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 w:rsidR="0092027E" w:rsidRPr="00F56EF0">
        <w:rPr>
          <w:rFonts w:ascii="Times New Roman" w:hAnsi="Times New Roman" w:cs="Times New Roman"/>
          <w:color w:val="1C1C1C"/>
          <w:spacing w:val="-5"/>
          <w:sz w:val="24"/>
          <w:szCs w:val="24"/>
        </w:rPr>
        <w:t xml:space="preserve">vald (Lüganuse </w:t>
      </w:r>
      <w:r w:rsidR="0078244F"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>Vallavalitsus</w:t>
      </w:r>
      <w:r w:rsidR="0092027E"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>)</w:t>
      </w:r>
    </w:p>
    <w:p w14:paraId="2C6CF449" w14:textId="02D79C1F" w:rsidR="008D3A5F" w:rsidRPr="00F56EF0" w:rsidRDefault="008D3A5F" w:rsidP="008D3A5F">
      <w:pPr>
        <w:spacing w:before="1" w:line="228" w:lineRule="auto"/>
        <w:ind w:right="-6272"/>
        <w:rPr>
          <w:rFonts w:ascii="Times New Roman" w:hAnsi="Times New Roman" w:cs="Times New Roman"/>
          <w:sz w:val="24"/>
          <w:szCs w:val="24"/>
        </w:rPr>
      </w:pPr>
      <w:r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>minister</w:t>
      </w:r>
      <w:r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ab/>
      </w:r>
      <w:r w:rsidRPr="00F56EF0">
        <w:rPr>
          <w:rFonts w:ascii="Times New Roman" w:hAnsi="Times New Roman" w:cs="Times New Roman"/>
          <w:color w:val="262626"/>
          <w:spacing w:val="-2"/>
          <w:sz w:val="24"/>
          <w:szCs w:val="24"/>
        </w:rPr>
        <w:tab/>
        <w:t xml:space="preserve">vallavanem  </w:t>
      </w:r>
    </w:p>
    <w:p w14:paraId="3E207983" w14:textId="7CC3ACAC" w:rsidR="0078244F" w:rsidRPr="00F56EF0" w:rsidRDefault="0078244F" w:rsidP="0078244F">
      <w:pPr>
        <w:spacing w:before="104"/>
        <w:ind w:left="198" w:right="-6272" w:firstLine="2"/>
        <w:rPr>
          <w:rFonts w:ascii="Times New Roman" w:hAnsi="Times New Roman" w:cs="Times New Roman"/>
          <w:i/>
          <w:sz w:val="24"/>
          <w:szCs w:val="24"/>
        </w:rPr>
      </w:pPr>
    </w:p>
    <w:p w14:paraId="3899E0D4" w14:textId="77777777" w:rsidR="00094633" w:rsidRPr="00F56EF0" w:rsidRDefault="00094633">
      <w:pPr>
        <w:pStyle w:val="Kehatekst"/>
        <w:spacing w:before="190"/>
      </w:pPr>
    </w:p>
    <w:p w14:paraId="0252F3FE" w14:textId="77777777" w:rsidR="00094633" w:rsidRPr="00F56EF0" w:rsidRDefault="00094633">
      <w:pPr>
        <w:pStyle w:val="Kehatekst"/>
        <w:sectPr w:rsidR="00094633" w:rsidRPr="00F56EF0">
          <w:pgSz w:w="11910" w:h="16840"/>
          <w:pgMar w:top="1240" w:right="1275" w:bottom="280" w:left="1559" w:header="708" w:footer="708" w:gutter="0"/>
          <w:cols w:space="708"/>
        </w:sectPr>
      </w:pPr>
    </w:p>
    <w:p w14:paraId="7DD8F848" w14:textId="4E81AFBF" w:rsidR="00094633" w:rsidRPr="00F56EF0" w:rsidRDefault="00094633" w:rsidP="0078244F">
      <w:pPr>
        <w:spacing w:before="104"/>
        <w:ind w:left="198" w:right="-6272" w:firstLine="2"/>
        <w:rPr>
          <w:rFonts w:ascii="Times New Roman" w:hAnsi="Times New Roman" w:cs="Times New Roman"/>
          <w:sz w:val="24"/>
          <w:szCs w:val="24"/>
        </w:rPr>
      </w:pPr>
    </w:p>
    <w:sectPr w:rsidR="00094633" w:rsidRPr="00F56EF0" w:rsidSect="0078244F">
      <w:type w:val="continuous"/>
      <w:pgSz w:w="11910" w:h="16840"/>
      <w:pgMar w:top="940" w:right="1275" w:bottom="280" w:left="1559" w:header="708" w:footer="708" w:gutter="0"/>
      <w:cols w:num="2" w:space="142" w:equalWidth="0">
        <w:col w:w="2800" w:space="1424"/>
        <w:col w:w="48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0A18"/>
    <w:multiLevelType w:val="hybridMultilevel"/>
    <w:tmpl w:val="D5F24A3C"/>
    <w:lvl w:ilvl="0" w:tplc="785854B2">
      <w:start w:val="1"/>
      <w:numFmt w:val="lowerRoman"/>
      <w:lvlText w:val="(%1)"/>
      <w:lvlJc w:val="left"/>
      <w:pPr>
        <w:ind w:left="936" w:hanging="717"/>
      </w:pPr>
      <w:rPr>
        <w:rFonts w:hint="default"/>
        <w:spacing w:val="-1"/>
        <w:w w:val="96"/>
        <w:lang w:val="et-EE" w:eastAsia="en-US" w:bidi="ar-SA"/>
      </w:rPr>
    </w:lvl>
    <w:lvl w:ilvl="1" w:tplc="AB963770">
      <w:numFmt w:val="bullet"/>
      <w:lvlText w:val="-"/>
      <w:lvlJc w:val="left"/>
      <w:pPr>
        <w:ind w:left="1305" w:hanging="368"/>
      </w:pPr>
      <w:rPr>
        <w:rFonts w:ascii="Times New Roman" w:eastAsia="Times New Roman" w:hAnsi="Times New Roman" w:cs="Times New Roman" w:hint="default"/>
        <w:spacing w:val="0"/>
        <w:w w:val="105"/>
        <w:lang w:val="et-EE" w:eastAsia="en-US" w:bidi="ar-SA"/>
      </w:rPr>
    </w:lvl>
    <w:lvl w:ilvl="2" w:tplc="0BC006AC">
      <w:numFmt w:val="bullet"/>
      <w:lvlText w:val="•"/>
      <w:lvlJc w:val="left"/>
      <w:pPr>
        <w:ind w:left="2163" w:hanging="368"/>
      </w:pPr>
      <w:rPr>
        <w:rFonts w:hint="default"/>
        <w:lang w:val="et-EE" w:eastAsia="en-US" w:bidi="ar-SA"/>
      </w:rPr>
    </w:lvl>
    <w:lvl w:ilvl="3" w:tplc="405A0B24">
      <w:numFmt w:val="bullet"/>
      <w:lvlText w:val="•"/>
      <w:lvlJc w:val="left"/>
      <w:pPr>
        <w:ind w:left="3026" w:hanging="368"/>
      </w:pPr>
      <w:rPr>
        <w:rFonts w:hint="default"/>
        <w:lang w:val="et-EE" w:eastAsia="en-US" w:bidi="ar-SA"/>
      </w:rPr>
    </w:lvl>
    <w:lvl w:ilvl="4" w:tplc="A8EC0B70">
      <w:numFmt w:val="bullet"/>
      <w:lvlText w:val="•"/>
      <w:lvlJc w:val="left"/>
      <w:pPr>
        <w:ind w:left="3889" w:hanging="368"/>
      </w:pPr>
      <w:rPr>
        <w:rFonts w:hint="default"/>
        <w:lang w:val="et-EE" w:eastAsia="en-US" w:bidi="ar-SA"/>
      </w:rPr>
    </w:lvl>
    <w:lvl w:ilvl="5" w:tplc="2F96FF02">
      <w:numFmt w:val="bullet"/>
      <w:lvlText w:val="•"/>
      <w:lvlJc w:val="left"/>
      <w:pPr>
        <w:ind w:left="4752" w:hanging="368"/>
      </w:pPr>
      <w:rPr>
        <w:rFonts w:hint="default"/>
        <w:lang w:val="et-EE" w:eastAsia="en-US" w:bidi="ar-SA"/>
      </w:rPr>
    </w:lvl>
    <w:lvl w:ilvl="6" w:tplc="75022B20">
      <w:numFmt w:val="bullet"/>
      <w:lvlText w:val="•"/>
      <w:lvlJc w:val="left"/>
      <w:pPr>
        <w:ind w:left="5615" w:hanging="368"/>
      </w:pPr>
      <w:rPr>
        <w:rFonts w:hint="default"/>
        <w:lang w:val="et-EE" w:eastAsia="en-US" w:bidi="ar-SA"/>
      </w:rPr>
    </w:lvl>
    <w:lvl w:ilvl="7" w:tplc="DB8875CA">
      <w:numFmt w:val="bullet"/>
      <w:lvlText w:val="•"/>
      <w:lvlJc w:val="left"/>
      <w:pPr>
        <w:ind w:left="6478" w:hanging="368"/>
      </w:pPr>
      <w:rPr>
        <w:rFonts w:hint="default"/>
        <w:lang w:val="et-EE" w:eastAsia="en-US" w:bidi="ar-SA"/>
      </w:rPr>
    </w:lvl>
    <w:lvl w:ilvl="8" w:tplc="66EE4080">
      <w:numFmt w:val="bullet"/>
      <w:lvlText w:val="•"/>
      <w:lvlJc w:val="left"/>
      <w:pPr>
        <w:ind w:left="7341" w:hanging="368"/>
      </w:pPr>
      <w:rPr>
        <w:rFonts w:hint="default"/>
        <w:lang w:val="et-EE" w:eastAsia="en-US" w:bidi="ar-SA"/>
      </w:rPr>
    </w:lvl>
  </w:abstractNum>
  <w:abstractNum w:abstractNumId="1" w15:restartNumberingAfterBreak="0">
    <w:nsid w:val="3EDE7F3C"/>
    <w:multiLevelType w:val="hybridMultilevel"/>
    <w:tmpl w:val="E926FCF8"/>
    <w:lvl w:ilvl="0" w:tplc="6ABAE048">
      <w:start w:val="1"/>
      <w:numFmt w:val="decimal"/>
      <w:lvlText w:val="%1."/>
      <w:lvlJc w:val="left"/>
      <w:pPr>
        <w:ind w:left="387" w:hanging="313"/>
        <w:jc w:val="right"/>
      </w:pPr>
      <w:rPr>
        <w:rFonts w:hint="default"/>
        <w:spacing w:val="0"/>
        <w:w w:val="94"/>
        <w:lang w:val="et-EE" w:eastAsia="en-US" w:bidi="ar-SA"/>
      </w:rPr>
    </w:lvl>
    <w:lvl w:ilvl="1" w:tplc="DAC09D9C">
      <w:numFmt w:val="bullet"/>
      <w:lvlText w:val="•"/>
      <w:lvlJc w:val="left"/>
      <w:pPr>
        <w:ind w:left="1248" w:hanging="313"/>
      </w:pPr>
      <w:rPr>
        <w:rFonts w:hint="default"/>
        <w:lang w:val="et-EE" w:eastAsia="en-US" w:bidi="ar-SA"/>
      </w:rPr>
    </w:lvl>
    <w:lvl w:ilvl="2" w:tplc="E08027E0">
      <w:numFmt w:val="bullet"/>
      <w:lvlText w:val="•"/>
      <w:lvlJc w:val="left"/>
      <w:pPr>
        <w:ind w:left="2117" w:hanging="313"/>
      </w:pPr>
      <w:rPr>
        <w:rFonts w:hint="default"/>
        <w:lang w:val="et-EE" w:eastAsia="en-US" w:bidi="ar-SA"/>
      </w:rPr>
    </w:lvl>
    <w:lvl w:ilvl="3" w:tplc="197CEAC4">
      <w:numFmt w:val="bullet"/>
      <w:lvlText w:val="•"/>
      <w:lvlJc w:val="left"/>
      <w:pPr>
        <w:ind w:left="2986" w:hanging="313"/>
      </w:pPr>
      <w:rPr>
        <w:rFonts w:hint="default"/>
        <w:lang w:val="et-EE" w:eastAsia="en-US" w:bidi="ar-SA"/>
      </w:rPr>
    </w:lvl>
    <w:lvl w:ilvl="4" w:tplc="E26E3904">
      <w:numFmt w:val="bullet"/>
      <w:lvlText w:val="•"/>
      <w:lvlJc w:val="left"/>
      <w:pPr>
        <w:ind w:left="3855" w:hanging="313"/>
      </w:pPr>
      <w:rPr>
        <w:rFonts w:hint="default"/>
        <w:lang w:val="et-EE" w:eastAsia="en-US" w:bidi="ar-SA"/>
      </w:rPr>
    </w:lvl>
    <w:lvl w:ilvl="5" w:tplc="970E877E">
      <w:numFmt w:val="bullet"/>
      <w:lvlText w:val="•"/>
      <w:lvlJc w:val="left"/>
      <w:pPr>
        <w:ind w:left="4723" w:hanging="313"/>
      </w:pPr>
      <w:rPr>
        <w:rFonts w:hint="default"/>
        <w:lang w:val="et-EE" w:eastAsia="en-US" w:bidi="ar-SA"/>
      </w:rPr>
    </w:lvl>
    <w:lvl w:ilvl="6" w:tplc="5170AF2A">
      <w:numFmt w:val="bullet"/>
      <w:lvlText w:val="•"/>
      <w:lvlJc w:val="left"/>
      <w:pPr>
        <w:ind w:left="5592" w:hanging="313"/>
      </w:pPr>
      <w:rPr>
        <w:rFonts w:hint="default"/>
        <w:lang w:val="et-EE" w:eastAsia="en-US" w:bidi="ar-SA"/>
      </w:rPr>
    </w:lvl>
    <w:lvl w:ilvl="7" w:tplc="6DBC5ACE">
      <w:numFmt w:val="bullet"/>
      <w:lvlText w:val="•"/>
      <w:lvlJc w:val="left"/>
      <w:pPr>
        <w:ind w:left="6461" w:hanging="313"/>
      </w:pPr>
      <w:rPr>
        <w:rFonts w:hint="default"/>
        <w:lang w:val="et-EE" w:eastAsia="en-US" w:bidi="ar-SA"/>
      </w:rPr>
    </w:lvl>
    <w:lvl w:ilvl="8" w:tplc="06A093F4">
      <w:numFmt w:val="bullet"/>
      <w:lvlText w:val="•"/>
      <w:lvlJc w:val="left"/>
      <w:pPr>
        <w:ind w:left="7330" w:hanging="313"/>
      </w:pPr>
      <w:rPr>
        <w:rFonts w:hint="default"/>
        <w:lang w:val="et-EE" w:eastAsia="en-US" w:bidi="ar-SA"/>
      </w:rPr>
    </w:lvl>
  </w:abstractNum>
  <w:abstractNum w:abstractNumId="2" w15:restartNumberingAfterBreak="0">
    <w:nsid w:val="5BD24030"/>
    <w:multiLevelType w:val="hybridMultilevel"/>
    <w:tmpl w:val="3D1A89A6"/>
    <w:lvl w:ilvl="0" w:tplc="6F3A7364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77" w:hanging="360"/>
      </w:pPr>
    </w:lvl>
    <w:lvl w:ilvl="2" w:tplc="0425001B" w:tentative="1">
      <w:start w:val="1"/>
      <w:numFmt w:val="lowerRoman"/>
      <w:lvlText w:val="%3."/>
      <w:lvlJc w:val="right"/>
      <w:pPr>
        <w:ind w:left="2197" w:hanging="180"/>
      </w:pPr>
    </w:lvl>
    <w:lvl w:ilvl="3" w:tplc="0425000F" w:tentative="1">
      <w:start w:val="1"/>
      <w:numFmt w:val="decimal"/>
      <w:lvlText w:val="%4."/>
      <w:lvlJc w:val="left"/>
      <w:pPr>
        <w:ind w:left="2917" w:hanging="360"/>
      </w:pPr>
    </w:lvl>
    <w:lvl w:ilvl="4" w:tplc="04250019" w:tentative="1">
      <w:start w:val="1"/>
      <w:numFmt w:val="lowerLetter"/>
      <w:lvlText w:val="%5."/>
      <w:lvlJc w:val="left"/>
      <w:pPr>
        <w:ind w:left="3637" w:hanging="360"/>
      </w:pPr>
    </w:lvl>
    <w:lvl w:ilvl="5" w:tplc="0425001B" w:tentative="1">
      <w:start w:val="1"/>
      <w:numFmt w:val="lowerRoman"/>
      <w:lvlText w:val="%6."/>
      <w:lvlJc w:val="right"/>
      <w:pPr>
        <w:ind w:left="4357" w:hanging="180"/>
      </w:pPr>
    </w:lvl>
    <w:lvl w:ilvl="6" w:tplc="0425000F" w:tentative="1">
      <w:start w:val="1"/>
      <w:numFmt w:val="decimal"/>
      <w:lvlText w:val="%7."/>
      <w:lvlJc w:val="left"/>
      <w:pPr>
        <w:ind w:left="5077" w:hanging="360"/>
      </w:pPr>
    </w:lvl>
    <w:lvl w:ilvl="7" w:tplc="04250019" w:tentative="1">
      <w:start w:val="1"/>
      <w:numFmt w:val="lowerLetter"/>
      <w:lvlText w:val="%8."/>
      <w:lvlJc w:val="left"/>
      <w:pPr>
        <w:ind w:left="5797" w:hanging="360"/>
      </w:pPr>
    </w:lvl>
    <w:lvl w:ilvl="8" w:tplc="042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031952666">
    <w:abstractNumId w:val="1"/>
  </w:num>
  <w:num w:numId="2" w16cid:durableId="950864538">
    <w:abstractNumId w:val="0"/>
  </w:num>
  <w:num w:numId="3" w16cid:durableId="2691649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484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33"/>
    <w:rsid w:val="0006413B"/>
    <w:rsid w:val="00094633"/>
    <w:rsid w:val="000D12E5"/>
    <w:rsid w:val="001050A7"/>
    <w:rsid w:val="00126C65"/>
    <w:rsid w:val="00131538"/>
    <w:rsid w:val="00155812"/>
    <w:rsid w:val="00185A60"/>
    <w:rsid w:val="001F1AFC"/>
    <w:rsid w:val="00413090"/>
    <w:rsid w:val="00474F9E"/>
    <w:rsid w:val="004C712D"/>
    <w:rsid w:val="005239B6"/>
    <w:rsid w:val="00636B0F"/>
    <w:rsid w:val="006410E7"/>
    <w:rsid w:val="006A1691"/>
    <w:rsid w:val="006A1AF8"/>
    <w:rsid w:val="006B0BF3"/>
    <w:rsid w:val="0070193F"/>
    <w:rsid w:val="0078244F"/>
    <w:rsid w:val="00815113"/>
    <w:rsid w:val="008D3A5F"/>
    <w:rsid w:val="009144DB"/>
    <w:rsid w:val="0092027E"/>
    <w:rsid w:val="00944E91"/>
    <w:rsid w:val="00970CF0"/>
    <w:rsid w:val="00A909F7"/>
    <w:rsid w:val="00B124AA"/>
    <w:rsid w:val="00BC2B17"/>
    <w:rsid w:val="00CC3DA0"/>
    <w:rsid w:val="00CF46BA"/>
    <w:rsid w:val="00D3574B"/>
    <w:rsid w:val="00D94CDF"/>
    <w:rsid w:val="00E02057"/>
    <w:rsid w:val="00E13AE3"/>
    <w:rsid w:val="00EB68D8"/>
    <w:rsid w:val="00F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1E20"/>
  <w15:docId w15:val="{20541B67-4153-4E4E-842C-39993868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paragraph" w:styleId="Pealkiri1">
    <w:name w:val="heading 1"/>
    <w:basedOn w:val="Normaallaad"/>
    <w:uiPriority w:val="9"/>
    <w:qFormat/>
    <w:pPr>
      <w:spacing w:before="1" w:line="275" w:lineRule="exact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625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allaad"/>
    <w:uiPriority w:val="1"/>
    <w:qFormat/>
  </w:style>
  <w:style w:type="character" w:customStyle="1" w:styleId="KehatekstMrk">
    <w:name w:val="Kehatekst Märk"/>
    <w:basedOn w:val="Liguvaikefont"/>
    <w:link w:val="Kehatekst"/>
    <w:uiPriority w:val="1"/>
    <w:rsid w:val="0078244F"/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CF46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F46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F46BA"/>
    <w:rPr>
      <w:rFonts w:ascii="Arial" w:eastAsia="Arial" w:hAnsi="Arial" w:cs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F46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F46BA"/>
    <w:rPr>
      <w:rFonts w:ascii="Arial" w:eastAsia="Arial" w:hAnsi="Arial" w:cs="Arial"/>
      <w:b/>
      <w:bCs/>
      <w:sz w:val="20"/>
      <w:szCs w:val="20"/>
      <w:lang w:val="et-EE"/>
    </w:rPr>
  </w:style>
  <w:style w:type="paragraph" w:styleId="Redaktsioon">
    <w:name w:val="Revision"/>
    <w:hidden/>
    <w:uiPriority w:val="99"/>
    <w:semiHidden/>
    <w:rsid w:val="0070193F"/>
    <w:pPr>
      <w:widowControl/>
      <w:autoSpaceDE/>
      <w:autoSpaceDN/>
    </w:pPr>
    <w:rPr>
      <w:rFonts w:ascii="Arial" w:eastAsia="Arial" w:hAnsi="Arial" w:cs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KM_C224e-20240604104646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KM_C224e-20240604104646</dc:title>
  <dc:creator>Jaana</dc:creator>
  <cp:lastModifiedBy>LINNASEKRETÄR KLV</cp:lastModifiedBy>
  <cp:revision>4</cp:revision>
  <dcterms:created xsi:type="dcterms:W3CDTF">2025-06-19T10:09:00Z</dcterms:created>
  <dcterms:modified xsi:type="dcterms:W3CDTF">2025-06-19T11:07:00Z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2025-06-08T00:00:00Z</vt:filetime>
  </property>
  <property fmtid="{D5CDD505-2E9C-101B-9397-08002B2CF9AE}" pid="5" name="Producer">
    <vt:lpwstr>KONICA MINOLTA bizhub C224e</vt:lpwstr>
  </property>
</Properties>
</file>