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51"/>
        <w:tblW w:w="0" w:type="auto"/>
        <w:tblLook w:val="04A0" w:firstRow="1" w:lastRow="0" w:firstColumn="1" w:lastColumn="0" w:noHBand="0" w:noVBand="1"/>
      </w:tblPr>
      <w:tblGrid>
        <w:gridCol w:w="526"/>
        <w:gridCol w:w="3059"/>
        <w:gridCol w:w="1473"/>
        <w:gridCol w:w="1925"/>
        <w:gridCol w:w="2367"/>
      </w:tblGrid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r>
              <w:t>Nimi</w:t>
            </w:r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>
              <w:t>Isikukood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  <w:proofErr w:type="spellStart"/>
            <w:r>
              <w:t>Aadress</w:t>
            </w:r>
            <w:proofErr w:type="spellEnd"/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  <w:proofErr w:type="spellStart"/>
            <w:r>
              <w:t>Töökoht</w:t>
            </w:r>
            <w:proofErr w:type="spellEnd"/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  <w:r>
              <w:t>1.</w:t>
            </w: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proofErr w:type="spellStart"/>
            <w:r>
              <w:t>Eret</w:t>
            </w:r>
            <w:proofErr w:type="spellEnd"/>
            <w:r>
              <w:t xml:space="preserve"> </w:t>
            </w:r>
            <w:proofErr w:type="spellStart"/>
            <w:r>
              <w:t>Püvi</w:t>
            </w:r>
            <w:proofErr w:type="spellEnd"/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>
              <w:t>4921106</w:t>
            </w:r>
            <w:r w:rsidR="00562B28">
              <w:t>xxxx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  <w:proofErr w:type="spellStart"/>
            <w:r>
              <w:t>Rannu</w:t>
            </w:r>
            <w:proofErr w:type="spellEnd"/>
            <w:r>
              <w:t xml:space="preserve"> </w:t>
            </w:r>
            <w:proofErr w:type="spellStart"/>
            <w:r>
              <w:t>Saeveski</w:t>
            </w:r>
            <w:proofErr w:type="spellEnd"/>
            <w:r>
              <w:t xml:space="preserve"> OÜ</w:t>
            </w:r>
          </w:p>
          <w:p w:rsidR="008604F3" w:rsidRDefault="008604F3" w:rsidP="00236C83">
            <w:pPr>
              <w:spacing w:line="360" w:lineRule="auto"/>
            </w:pPr>
            <w:proofErr w:type="spellStart"/>
            <w:r>
              <w:t>Juhatuse</w:t>
            </w:r>
            <w:proofErr w:type="spellEnd"/>
            <w:r>
              <w:t xml:space="preserve"> </w:t>
            </w:r>
            <w:proofErr w:type="spellStart"/>
            <w:r>
              <w:t>liige</w:t>
            </w:r>
            <w:proofErr w:type="spellEnd"/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  <w:r>
              <w:t>2.</w:t>
            </w: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r w:rsidRPr="008604F3">
              <w:t xml:space="preserve">Merle </w:t>
            </w:r>
            <w:proofErr w:type="spellStart"/>
            <w:r w:rsidRPr="008604F3">
              <w:t>Ivanova</w:t>
            </w:r>
            <w:proofErr w:type="spellEnd"/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>
              <w:t>4870128</w:t>
            </w:r>
            <w:r w:rsidR="00562B28">
              <w:t>xxxx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  <w:proofErr w:type="spellStart"/>
            <w:r>
              <w:t>Töötu</w:t>
            </w:r>
            <w:proofErr w:type="spellEnd"/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  <w:r>
              <w:t>3.</w:t>
            </w: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r w:rsidRPr="008604F3">
              <w:t xml:space="preserve">Kristina </w:t>
            </w:r>
            <w:proofErr w:type="spellStart"/>
            <w:r w:rsidRPr="008604F3">
              <w:t>Kiškel</w:t>
            </w:r>
            <w:proofErr w:type="spellEnd"/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 w:rsidRPr="008604F3">
              <w:t>4880409</w:t>
            </w:r>
            <w:r w:rsidR="00562B28">
              <w:t>xxxx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  <w:r>
              <w:t>OLEREX AS</w:t>
            </w:r>
            <w:r w:rsidRPr="008604F3">
              <w:t xml:space="preserve">  </w:t>
            </w:r>
            <w:proofErr w:type="spellStart"/>
            <w:r w:rsidRPr="008604F3">
              <w:t>vanemklienditeeninda</w:t>
            </w:r>
            <w:r>
              <w:t>ja</w:t>
            </w:r>
            <w:proofErr w:type="spellEnd"/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  <w:r>
              <w:t>4.</w:t>
            </w: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r>
              <w:t xml:space="preserve">Sigrid </w:t>
            </w:r>
            <w:proofErr w:type="spellStart"/>
            <w:r>
              <w:t>Jalasto</w:t>
            </w:r>
            <w:proofErr w:type="spellEnd"/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>
              <w:t>4710924</w:t>
            </w:r>
            <w:r w:rsidR="00562B28">
              <w:t>xxxx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</w:p>
        </w:tc>
        <w:tc>
          <w:tcPr>
            <w:tcW w:w="2367" w:type="dxa"/>
          </w:tcPr>
          <w:p w:rsidR="008604F3" w:rsidRDefault="008604F3" w:rsidP="00236C83">
            <w:pPr>
              <w:spacing w:line="360" w:lineRule="auto"/>
            </w:pPr>
            <w:r>
              <w:t xml:space="preserve">MTÜ </w:t>
            </w:r>
            <w:proofErr w:type="spellStart"/>
            <w:r>
              <w:t>Vahtra</w:t>
            </w:r>
            <w:proofErr w:type="spellEnd"/>
            <w:r>
              <w:t xml:space="preserve"> </w:t>
            </w:r>
            <w:proofErr w:type="spellStart"/>
            <w:r>
              <w:t>Hooldemaja</w:t>
            </w:r>
            <w:proofErr w:type="spellEnd"/>
            <w:r>
              <w:t xml:space="preserve"> </w:t>
            </w:r>
          </w:p>
          <w:p w:rsidR="008604F3" w:rsidRDefault="008604F3" w:rsidP="00236C83">
            <w:pPr>
              <w:spacing w:line="360" w:lineRule="auto"/>
            </w:pPr>
            <w:proofErr w:type="spellStart"/>
            <w:r>
              <w:t>hooldusjuht</w:t>
            </w:r>
            <w:proofErr w:type="spellEnd"/>
          </w:p>
        </w:tc>
      </w:tr>
      <w:tr w:rsidR="008604F3" w:rsidTr="00EF479F">
        <w:tc>
          <w:tcPr>
            <w:tcW w:w="526" w:type="dxa"/>
          </w:tcPr>
          <w:p w:rsidR="008604F3" w:rsidRDefault="008604F3" w:rsidP="00236C83">
            <w:pPr>
              <w:spacing w:line="360" w:lineRule="auto"/>
            </w:pPr>
            <w:r>
              <w:t>5.</w:t>
            </w:r>
          </w:p>
        </w:tc>
        <w:tc>
          <w:tcPr>
            <w:tcW w:w="3059" w:type="dxa"/>
          </w:tcPr>
          <w:p w:rsidR="008604F3" w:rsidRDefault="008604F3" w:rsidP="00236C83">
            <w:pPr>
              <w:spacing w:line="360" w:lineRule="auto"/>
            </w:pPr>
            <w:proofErr w:type="spellStart"/>
            <w:r w:rsidRPr="008604F3">
              <w:t>Janek</w:t>
            </w:r>
            <w:proofErr w:type="spellEnd"/>
            <w:r w:rsidRPr="008604F3">
              <w:t xml:space="preserve"> Sommer</w:t>
            </w:r>
          </w:p>
        </w:tc>
        <w:tc>
          <w:tcPr>
            <w:tcW w:w="1473" w:type="dxa"/>
          </w:tcPr>
          <w:p w:rsidR="008604F3" w:rsidRDefault="008604F3" w:rsidP="00236C83">
            <w:pPr>
              <w:spacing w:line="360" w:lineRule="auto"/>
            </w:pPr>
            <w:r w:rsidRPr="008604F3">
              <w:t>3850413</w:t>
            </w:r>
            <w:r w:rsidR="00562B28">
              <w:t>xxxx</w:t>
            </w:r>
          </w:p>
        </w:tc>
        <w:tc>
          <w:tcPr>
            <w:tcW w:w="1925" w:type="dxa"/>
          </w:tcPr>
          <w:p w:rsidR="008604F3" w:rsidRDefault="008604F3" w:rsidP="00236C83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367" w:type="dxa"/>
          </w:tcPr>
          <w:p w:rsidR="008604F3" w:rsidRDefault="00701104" w:rsidP="00236C83">
            <w:pPr>
              <w:spacing w:line="360" w:lineRule="auto"/>
            </w:pPr>
            <w:proofErr w:type="spellStart"/>
            <w:r>
              <w:t>Töötu</w:t>
            </w:r>
            <w:proofErr w:type="spellEnd"/>
          </w:p>
        </w:tc>
      </w:tr>
      <w:tr w:rsidR="002B4BD8" w:rsidTr="00EF479F">
        <w:tc>
          <w:tcPr>
            <w:tcW w:w="526" w:type="dxa"/>
          </w:tcPr>
          <w:p w:rsidR="002B4BD8" w:rsidRDefault="002B4BD8" w:rsidP="00236C83">
            <w:pPr>
              <w:spacing w:line="360" w:lineRule="auto"/>
            </w:pPr>
            <w:r>
              <w:t>6.</w:t>
            </w:r>
          </w:p>
        </w:tc>
        <w:tc>
          <w:tcPr>
            <w:tcW w:w="3059" w:type="dxa"/>
          </w:tcPr>
          <w:p w:rsidR="002B4BD8" w:rsidRPr="008604F3" w:rsidRDefault="002B4BD8" w:rsidP="00236C83">
            <w:pPr>
              <w:spacing w:line="360" w:lineRule="auto"/>
            </w:pPr>
            <w:r>
              <w:t xml:space="preserve">Allan </w:t>
            </w:r>
            <w:proofErr w:type="spellStart"/>
            <w:r>
              <w:t>Tammearu</w:t>
            </w:r>
            <w:proofErr w:type="spellEnd"/>
          </w:p>
        </w:tc>
        <w:tc>
          <w:tcPr>
            <w:tcW w:w="1473" w:type="dxa"/>
          </w:tcPr>
          <w:p w:rsidR="002B4BD8" w:rsidRPr="008604F3" w:rsidRDefault="002B4BD8" w:rsidP="00236C83">
            <w:pPr>
              <w:spacing w:line="360" w:lineRule="auto"/>
            </w:pPr>
            <w:r>
              <w:t>3620807</w:t>
            </w:r>
            <w:r w:rsidR="00562B28">
              <w:t>xxxx</w:t>
            </w:r>
          </w:p>
        </w:tc>
        <w:tc>
          <w:tcPr>
            <w:tcW w:w="1925" w:type="dxa"/>
          </w:tcPr>
          <w:p w:rsidR="002B4BD8" w:rsidRDefault="002B4BD8" w:rsidP="00236C83">
            <w:pPr>
              <w:spacing w:line="360" w:lineRule="auto"/>
            </w:pPr>
          </w:p>
        </w:tc>
        <w:tc>
          <w:tcPr>
            <w:tcW w:w="2367" w:type="dxa"/>
          </w:tcPr>
          <w:p w:rsidR="002B4BD8" w:rsidRDefault="002B4BD8" w:rsidP="00236C83">
            <w:pPr>
              <w:spacing w:line="360" w:lineRule="auto"/>
            </w:pPr>
            <w:proofErr w:type="spellStart"/>
            <w:r>
              <w:t>Pensionär</w:t>
            </w:r>
            <w:proofErr w:type="spellEnd"/>
          </w:p>
        </w:tc>
      </w:tr>
      <w:tr w:rsidR="002B4BD8" w:rsidTr="00EF479F">
        <w:tc>
          <w:tcPr>
            <w:tcW w:w="526" w:type="dxa"/>
          </w:tcPr>
          <w:p w:rsidR="002B4BD8" w:rsidRDefault="002B4BD8" w:rsidP="00236C83">
            <w:pPr>
              <w:spacing w:line="360" w:lineRule="auto"/>
            </w:pPr>
            <w:r>
              <w:t xml:space="preserve">7. </w:t>
            </w:r>
          </w:p>
        </w:tc>
        <w:tc>
          <w:tcPr>
            <w:tcW w:w="3059" w:type="dxa"/>
          </w:tcPr>
          <w:p w:rsidR="002B4BD8" w:rsidRPr="008604F3" w:rsidRDefault="002B4BD8" w:rsidP="00236C83">
            <w:pPr>
              <w:spacing w:line="360" w:lineRule="auto"/>
            </w:pPr>
            <w:r>
              <w:t xml:space="preserve">Rita </w:t>
            </w:r>
            <w:proofErr w:type="spellStart"/>
            <w:r>
              <w:t>Hlebnikova</w:t>
            </w:r>
            <w:proofErr w:type="spellEnd"/>
          </w:p>
        </w:tc>
        <w:tc>
          <w:tcPr>
            <w:tcW w:w="1473" w:type="dxa"/>
          </w:tcPr>
          <w:p w:rsidR="002B4BD8" w:rsidRPr="008604F3" w:rsidRDefault="002B4BD8" w:rsidP="00236C83">
            <w:pPr>
              <w:spacing w:line="360" w:lineRule="auto"/>
            </w:pPr>
            <w:r w:rsidRPr="00244354">
              <w:t>4580529</w:t>
            </w:r>
            <w:r w:rsidR="00562B28">
              <w:t>xxxx</w:t>
            </w:r>
          </w:p>
        </w:tc>
        <w:tc>
          <w:tcPr>
            <w:tcW w:w="1925" w:type="dxa"/>
          </w:tcPr>
          <w:p w:rsidR="002B4BD8" w:rsidRDefault="002B4BD8" w:rsidP="00236C83">
            <w:pPr>
              <w:spacing w:line="360" w:lineRule="auto"/>
              <w:jc w:val="both"/>
            </w:pPr>
          </w:p>
        </w:tc>
        <w:tc>
          <w:tcPr>
            <w:tcW w:w="2367" w:type="dxa"/>
          </w:tcPr>
          <w:p w:rsidR="002B4BD8" w:rsidRDefault="002B4BD8" w:rsidP="00236C83">
            <w:pPr>
              <w:spacing w:line="360" w:lineRule="auto"/>
            </w:pPr>
            <w:proofErr w:type="spellStart"/>
            <w:r>
              <w:t>Pensionär</w:t>
            </w:r>
            <w:proofErr w:type="spellEnd"/>
          </w:p>
        </w:tc>
      </w:tr>
      <w:tr w:rsidR="002B4BD8" w:rsidTr="00EF479F">
        <w:tc>
          <w:tcPr>
            <w:tcW w:w="526" w:type="dxa"/>
          </w:tcPr>
          <w:p w:rsidR="002B4BD8" w:rsidRPr="00A83B96" w:rsidRDefault="002B4BD8" w:rsidP="00236C83">
            <w:pPr>
              <w:spacing w:line="360" w:lineRule="auto"/>
            </w:pPr>
            <w:r w:rsidRPr="00A83B96">
              <w:t>8.</w:t>
            </w:r>
          </w:p>
        </w:tc>
        <w:tc>
          <w:tcPr>
            <w:tcW w:w="3059" w:type="dxa"/>
          </w:tcPr>
          <w:p w:rsidR="002B4BD8" w:rsidRPr="00A83B96" w:rsidRDefault="002B4BD8" w:rsidP="00236C83">
            <w:pPr>
              <w:spacing w:line="360" w:lineRule="auto"/>
            </w:pPr>
            <w:proofErr w:type="spellStart"/>
            <w:r w:rsidRPr="00A83B96">
              <w:t>Aivar</w:t>
            </w:r>
            <w:proofErr w:type="spellEnd"/>
            <w:r w:rsidRPr="00A83B96">
              <w:t xml:space="preserve"> </w:t>
            </w:r>
            <w:proofErr w:type="spellStart"/>
            <w:r w:rsidRPr="00A83B96">
              <w:t>Pahka</w:t>
            </w:r>
            <w:proofErr w:type="spellEnd"/>
          </w:p>
        </w:tc>
        <w:tc>
          <w:tcPr>
            <w:tcW w:w="1473" w:type="dxa"/>
          </w:tcPr>
          <w:p w:rsidR="002B4BD8" w:rsidRPr="00A83B96" w:rsidRDefault="002B4BD8" w:rsidP="00236C83">
            <w:pPr>
              <w:spacing w:line="360" w:lineRule="auto"/>
            </w:pPr>
            <w:r w:rsidRPr="00A83B96">
              <w:t>3551115</w:t>
            </w:r>
            <w:r w:rsidR="00562B28" w:rsidRPr="00A83B96">
              <w:t>xxxx</w:t>
            </w:r>
          </w:p>
        </w:tc>
        <w:tc>
          <w:tcPr>
            <w:tcW w:w="1925" w:type="dxa"/>
          </w:tcPr>
          <w:p w:rsidR="002B4BD8" w:rsidRPr="00A83B96" w:rsidRDefault="002B4BD8" w:rsidP="00236C83">
            <w:pPr>
              <w:spacing w:line="360" w:lineRule="auto"/>
            </w:pPr>
          </w:p>
        </w:tc>
        <w:tc>
          <w:tcPr>
            <w:tcW w:w="2367" w:type="dxa"/>
          </w:tcPr>
          <w:p w:rsidR="002B4BD8" w:rsidRPr="00A83B96" w:rsidRDefault="002B4BD8" w:rsidP="00236C83">
            <w:pPr>
              <w:spacing w:line="360" w:lineRule="auto"/>
            </w:pPr>
            <w:proofErr w:type="spellStart"/>
            <w:r w:rsidRPr="00A83B96">
              <w:t>Pensionär</w:t>
            </w:r>
            <w:proofErr w:type="spellEnd"/>
          </w:p>
        </w:tc>
      </w:tr>
    </w:tbl>
    <w:p w:rsidR="00A666D5" w:rsidRDefault="00EF479F" w:rsidP="00EF479F">
      <w:pPr>
        <w:jc w:val="center"/>
        <w:rPr>
          <w:sz w:val="28"/>
          <w:szCs w:val="28"/>
        </w:rPr>
      </w:pPr>
      <w:proofErr w:type="spellStart"/>
      <w:r w:rsidRPr="00EF479F">
        <w:rPr>
          <w:sz w:val="28"/>
          <w:szCs w:val="28"/>
        </w:rPr>
        <w:t>Rahvakohtunikukandidaatide</w:t>
      </w:r>
      <w:proofErr w:type="spellEnd"/>
      <w:r w:rsidRPr="00EF479F">
        <w:rPr>
          <w:sz w:val="28"/>
          <w:szCs w:val="28"/>
        </w:rPr>
        <w:t xml:space="preserve"> </w:t>
      </w:r>
      <w:proofErr w:type="spellStart"/>
      <w:r w:rsidRPr="00EF479F">
        <w:rPr>
          <w:sz w:val="28"/>
          <w:szCs w:val="28"/>
        </w:rPr>
        <w:t>nimekiri</w:t>
      </w:r>
      <w:proofErr w:type="spellEnd"/>
    </w:p>
    <w:p w:rsidR="007C6E45" w:rsidRPr="00EF479F" w:rsidRDefault="007C6E45" w:rsidP="00EF47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Lüganuse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vald</w:t>
      </w:r>
      <w:proofErr w:type="spellEnd"/>
    </w:p>
    <w:sectPr w:rsidR="007C6E45" w:rsidRPr="00EF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3"/>
    <w:rsid w:val="00236C83"/>
    <w:rsid w:val="00244354"/>
    <w:rsid w:val="002B4BD8"/>
    <w:rsid w:val="00562B28"/>
    <w:rsid w:val="00701104"/>
    <w:rsid w:val="00716CA3"/>
    <w:rsid w:val="007C6E45"/>
    <w:rsid w:val="008604F3"/>
    <w:rsid w:val="008A3B41"/>
    <w:rsid w:val="00A666D5"/>
    <w:rsid w:val="00A83B96"/>
    <w:rsid w:val="00E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0DB16-2075-4CF9-8C24-0C56FC2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4435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AA44-1B2A-4071-9DA4-C1238A97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LINNASEKRETÄR KLV</dc:creator>
  <cp:keywords/>
  <dc:description/>
  <cp:lastModifiedBy>LINNASEKRETÄR KLV</cp:lastModifiedBy>
  <cp:revision>5</cp:revision>
  <dcterms:created xsi:type="dcterms:W3CDTF">2023-05-11T08:19:00Z</dcterms:created>
  <dcterms:modified xsi:type="dcterms:W3CDTF">2023-05-16T12:07:00Z</dcterms:modified>
</cp:coreProperties>
</file>